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0480E" w14:textId="31BC92C9" w:rsidR="009A6179" w:rsidRDefault="00A874E8" w:rsidP="00E6776C">
      <w:pPr>
        <w:pStyle w:val="Heading1"/>
        <w:jc w:val="center"/>
        <w:rPr>
          <w:rFonts w:asciiTheme="minorBidi" w:hAnsiTheme="minorBidi" w:cstheme="minorBidi"/>
          <w:color w:val="auto"/>
          <w:sz w:val="52"/>
          <w:szCs w:val="52"/>
        </w:rPr>
      </w:pPr>
      <w:r>
        <w:rPr>
          <w:rFonts w:asciiTheme="minorBidi" w:hAnsiTheme="minorBidi" w:cstheme="minorBidi"/>
          <w:color w:val="auto"/>
          <w:sz w:val="52"/>
          <w:szCs w:val="52"/>
        </w:rPr>
        <w:t>SAM</w:t>
      </w:r>
      <w:r w:rsidR="00C22075">
        <w:rPr>
          <w:rFonts w:asciiTheme="minorBidi" w:hAnsiTheme="minorBidi" w:cstheme="minorBidi"/>
          <w:color w:val="auto"/>
          <w:sz w:val="52"/>
          <w:szCs w:val="52"/>
        </w:rPr>
        <w:t>PEL</w:t>
      </w:r>
    </w:p>
    <w:p w14:paraId="2A57FE11" w14:textId="77777777" w:rsidR="009A6179" w:rsidRPr="009A6179" w:rsidRDefault="009A6179" w:rsidP="009A6179"/>
    <w:p w14:paraId="6C090F9C" w14:textId="77777777" w:rsidR="009A6179" w:rsidRDefault="009A6179" w:rsidP="009A6179">
      <w:pPr>
        <w:jc w:val="center"/>
        <w:rPr>
          <w:rFonts w:asciiTheme="minorBidi" w:hAnsiTheme="minorBidi"/>
          <w:b/>
          <w:sz w:val="52"/>
        </w:rPr>
      </w:pPr>
      <w:r w:rsidRPr="00E6776C">
        <w:rPr>
          <w:rFonts w:asciiTheme="minorBidi" w:hAnsiTheme="minorBidi"/>
          <w:b/>
          <w:sz w:val="52"/>
        </w:rPr>
        <w:t>RANCANGAN PERNIAGAAN</w:t>
      </w:r>
    </w:p>
    <w:p w14:paraId="32A8BB4D" w14:textId="77777777" w:rsidR="009A6179" w:rsidRPr="00E6776C" w:rsidRDefault="009A6179" w:rsidP="009A6179">
      <w:pPr>
        <w:spacing w:after="0"/>
        <w:jc w:val="center"/>
        <w:rPr>
          <w:rFonts w:asciiTheme="minorBidi" w:hAnsiTheme="minorBidi"/>
        </w:rPr>
      </w:pPr>
      <w:r>
        <w:rPr>
          <w:noProof/>
        </w:rPr>
        <w:drawing>
          <wp:inline distT="0" distB="0" distL="0" distR="0" wp14:anchorId="6ABA7B7B" wp14:editId="0F20065D">
            <wp:extent cx="2514659" cy="838200"/>
            <wp:effectExtent l="0" t="0" r="0" b="0"/>
            <wp:docPr id="1" name="Picture 1" descr="https://tse3.mm.bing.net/th/id/OIP.GE251Yp9na2aawj_lJiRPQHaBr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3.mm.bing.net/th/id/OIP.GE251Yp9na2aawj_lJiRPQHaBr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569" cy="85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AA0C7BE" wp14:editId="651BB96F">
            <wp:extent cx="2449744" cy="861060"/>
            <wp:effectExtent l="0" t="0" r="8255" b="0"/>
            <wp:docPr id="3" name="Picture 3" descr="https://tse1.mm.bing.net/th/id/OIP.pDJYAAu_FcDx2YNfyVt3GwHaDJ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e1.mm.bing.net/th/id/OIP.pDJYAAu_FcDx2YNfyVt3GwHaDJ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372" cy="8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3E1E0" w14:textId="422ED810" w:rsidR="00C27DCC" w:rsidRPr="00C27DCC" w:rsidRDefault="009A6179" w:rsidP="00C27DCC">
      <w:pPr>
        <w:spacing w:before="120"/>
        <w:jc w:val="center"/>
        <w:rPr>
          <w:rFonts w:asciiTheme="minorBidi" w:hAnsiTheme="minorBidi"/>
          <w:b/>
          <w:bCs/>
          <w:sz w:val="28"/>
        </w:rPr>
      </w:pPr>
      <w:r w:rsidRPr="000B1694">
        <w:rPr>
          <w:rFonts w:asciiTheme="minorBidi" w:hAnsiTheme="minorBidi"/>
          <w:b/>
          <w:bCs/>
          <w:noProof/>
          <w:sz w:val="28"/>
        </w:rPr>
        <w:drawing>
          <wp:inline distT="0" distB="0" distL="0" distR="0" wp14:anchorId="1A23C823" wp14:editId="69C1B6E3">
            <wp:extent cx="2453640" cy="3581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4193"/>
                    <a:stretch/>
                  </pic:blipFill>
                  <pic:spPr bwMode="auto">
                    <a:xfrm>
                      <a:off x="0" y="0"/>
                      <a:ext cx="2453853" cy="358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AF1E07" w14:textId="77777777" w:rsidR="009A6179" w:rsidRDefault="009A6179" w:rsidP="00317CF9">
      <w:pPr>
        <w:jc w:val="center"/>
        <w:rPr>
          <w:rFonts w:asciiTheme="minorBidi" w:hAnsiTheme="minorBidi"/>
          <w:sz w:val="24"/>
          <w:szCs w:val="24"/>
        </w:rPr>
      </w:pPr>
    </w:p>
    <w:p w14:paraId="6CA5870B" w14:textId="22309719" w:rsidR="006C2882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>NAMA PERNIAGAAN:</w:t>
      </w:r>
    </w:p>
    <w:p w14:paraId="55E5AB45" w14:textId="3E05A01F" w:rsidR="006C2882" w:rsidRPr="006C2882" w:rsidRDefault="00FB02E3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MARIAMI BINTI AZMI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BIDANG PERNIAGAAN:</w:t>
      </w:r>
    </w:p>
    <w:p w14:paraId="57E54A7E" w14:textId="31B5068E" w:rsidR="006C2882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b/>
          <w:bCs/>
          <w:sz w:val="24"/>
          <w:szCs w:val="24"/>
        </w:rPr>
        <w:t xml:space="preserve">PENYEDIAAN MAKANAN </w:t>
      </w:r>
      <w:r w:rsidR="00FB02E3">
        <w:rPr>
          <w:rFonts w:asciiTheme="minorBidi" w:hAnsiTheme="minorBidi"/>
          <w:b/>
          <w:bCs/>
          <w:sz w:val="24"/>
          <w:szCs w:val="24"/>
        </w:rPr>
        <w:t>AYAM GUNTING</w:t>
      </w:r>
      <w:r w:rsidRPr="006C2882">
        <w:rPr>
          <w:rFonts w:asciiTheme="minorBidi" w:hAnsiTheme="minorBidi"/>
          <w:b/>
          <w:bCs/>
          <w:sz w:val="24"/>
          <w:szCs w:val="24"/>
        </w:rPr>
        <w:br/>
      </w:r>
      <w:r w:rsidRPr="006C2882">
        <w:rPr>
          <w:rFonts w:asciiTheme="minorBidi" w:hAnsiTheme="minorBidi"/>
          <w:sz w:val="24"/>
          <w:szCs w:val="24"/>
        </w:rPr>
        <w:br/>
        <w:t>NAMA PEMILIK:</w:t>
      </w:r>
    </w:p>
    <w:p w14:paraId="33FF96A4" w14:textId="5BDC4693" w:rsidR="006C2882" w:rsidRPr="00D974E4" w:rsidRDefault="00D974E4" w:rsidP="00D974E4">
      <w:pPr>
        <w:jc w:val="center"/>
        <w:rPr>
          <w:rFonts w:asciiTheme="minorBidi" w:hAnsiTheme="minorBidi"/>
          <w:b/>
          <w:bCs/>
          <w:sz w:val="24"/>
          <w:szCs w:val="24"/>
          <w:lang w:val="en-GB"/>
        </w:rPr>
      </w:pPr>
      <w:r w:rsidRPr="00D974E4">
        <w:rPr>
          <w:rFonts w:asciiTheme="minorBidi" w:hAnsiTheme="minorBidi"/>
          <w:b/>
          <w:bCs/>
          <w:sz w:val="24"/>
          <w:szCs w:val="24"/>
          <w:lang w:val="en-GB"/>
        </w:rPr>
        <w:t>SITI SUMIYYAH BINTI MYDIN</w:t>
      </w:r>
      <w:r w:rsidR="00D2021C" w:rsidRPr="006C2882">
        <w:rPr>
          <w:rFonts w:asciiTheme="minorBidi" w:hAnsiTheme="minorBidi"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NO. KAD PENGENALAN:</w:t>
      </w:r>
    </w:p>
    <w:p w14:paraId="6150697D" w14:textId="40D9B7BC" w:rsidR="00E6776C" w:rsidRPr="006C2882" w:rsidRDefault="00D974E4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901124075134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</w:p>
    <w:p w14:paraId="06FA72FE" w14:textId="0364A9AC" w:rsid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ALAMAT OPERASI: </w:t>
      </w:r>
    </w:p>
    <w:p w14:paraId="3DDDA80C" w14:textId="1E21D6AE" w:rsidR="006C2882" w:rsidRPr="006C2882" w:rsidRDefault="00D974E4" w:rsidP="00317CF9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D974E4">
        <w:rPr>
          <w:rFonts w:asciiTheme="minorBidi" w:hAnsiTheme="minorBidi"/>
          <w:b/>
          <w:bCs/>
          <w:sz w:val="24"/>
          <w:szCs w:val="24"/>
        </w:rPr>
        <w:t xml:space="preserve">No.31 Jalan Serai </w:t>
      </w:r>
      <w:proofErr w:type="spellStart"/>
      <w:r w:rsidRPr="00D974E4">
        <w:rPr>
          <w:rFonts w:asciiTheme="minorBidi" w:hAnsiTheme="minorBidi"/>
          <w:b/>
          <w:bCs/>
          <w:sz w:val="24"/>
          <w:szCs w:val="24"/>
        </w:rPr>
        <w:t>Permai</w:t>
      </w:r>
      <w:proofErr w:type="spellEnd"/>
      <w:r w:rsidRPr="00D974E4">
        <w:rPr>
          <w:rFonts w:asciiTheme="minorBidi" w:hAnsiTheme="minorBidi"/>
          <w:b/>
          <w:bCs/>
          <w:sz w:val="24"/>
          <w:szCs w:val="24"/>
        </w:rPr>
        <w:t xml:space="preserve"> 4, Taman Serai </w:t>
      </w:r>
      <w:proofErr w:type="spellStart"/>
      <w:r w:rsidRPr="00D974E4">
        <w:rPr>
          <w:rFonts w:asciiTheme="minorBidi" w:hAnsiTheme="minorBidi"/>
          <w:b/>
          <w:bCs/>
          <w:sz w:val="24"/>
          <w:szCs w:val="24"/>
        </w:rPr>
        <w:t>Permai</w:t>
      </w:r>
      <w:proofErr w:type="spellEnd"/>
      <w:r w:rsidRPr="00D974E4">
        <w:rPr>
          <w:rFonts w:asciiTheme="minorBidi" w:hAnsiTheme="minorBidi"/>
          <w:b/>
          <w:bCs/>
          <w:sz w:val="24"/>
          <w:szCs w:val="24"/>
        </w:rPr>
        <w:t xml:space="preserve">, </w:t>
      </w:r>
      <w:proofErr w:type="spellStart"/>
      <w:r w:rsidRPr="00D974E4">
        <w:rPr>
          <w:rFonts w:asciiTheme="minorBidi" w:hAnsiTheme="minorBidi"/>
          <w:b/>
          <w:bCs/>
          <w:sz w:val="24"/>
          <w:szCs w:val="24"/>
        </w:rPr>
        <w:t>Matang</w:t>
      </w:r>
      <w:proofErr w:type="spellEnd"/>
      <w:r w:rsidRPr="00D974E4">
        <w:rPr>
          <w:rFonts w:asciiTheme="minorBidi" w:hAnsiTheme="minorBidi"/>
          <w:b/>
          <w:bCs/>
          <w:sz w:val="24"/>
          <w:szCs w:val="24"/>
        </w:rPr>
        <w:t xml:space="preserve"> Gerdu, 34300 Bagan Serai, Perak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</w:p>
    <w:p w14:paraId="40180113" w14:textId="398DB59A" w:rsidR="00317CF9" w:rsidRDefault="00D2021C" w:rsidP="00C27DCC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TARIKH: </w:t>
      </w:r>
    </w:p>
    <w:p w14:paraId="5AD83D3C" w14:textId="54183C0D" w:rsidR="009A6179" w:rsidRDefault="00D2021C" w:rsidP="00C27DCC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6C2882">
        <w:rPr>
          <w:rFonts w:asciiTheme="minorBidi" w:hAnsiTheme="minorBidi"/>
          <w:b/>
          <w:bCs/>
          <w:sz w:val="24"/>
          <w:szCs w:val="24"/>
        </w:rPr>
        <w:t>1 JANUARI 2026</w:t>
      </w:r>
    </w:p>
    <w:p w14:paraId="0824B01B" w14:textId="0284A373" w:rsidR="006C2882" w:rsidRPr="009A6179" w:rsidRDefault="009A6179" w:rsidP="009A6179">
      <w:pPr>
        <w:tabs>
          <w:tab w:val="left" w:pos="3456"/>
        </w:tabs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</w:p>
    <w:p w14:paraId="77D8E755" w14:textId="25BBABA8" w:rsidR="006C2882" w:rsidRDefault="006C2882" w:rsidP="006C2882">
      <w:pPr>
        <w:jc w:val="center"/>
      </w:pPr>
    </w:p>
    <w:p w14:paraId="30473583" w14:textId="4504BE29" w:rsidR="005B60E3" w:rsidRDefault="006A6CC1" w:rsidP="00FB02E3">
      <w:pPr>
        <w:pStyle w:val="Heading2"/>
        <w:numPr>
          <w:ilvl w:val="0"/>
          <w:numId w:val="15"/>
        </w:numPr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MAKLUMAT PERNIAGAAN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4"/>
        <w:gridCol w:w="3491"/>
      </w:tblGrid>
      <w:tr w:rsidR="00D974E4" w:rsidRPr="00D974E4" w14:paraId="615506A4" w14:textId="77777777" w:rsidTr="00D974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7E42B0" w14:textId="77777777" w:rsidR="00D974E4" w:rsidRPr="00D974E4" w:rsidRDefault="00D974E4" w:rsidP="00D974E4">
            <w:pPr>
              <w:rPr>
                <w:b/>
                <w:bCs/>
                <w:lang w:val="en-GB"/>
              </w:rPr>
            </w:pPr>
            <w:proofErr w:type="spellStart"/>
            <w:r w:rsidRPr="00D974E4">
              <w:rPr>
                <w:b/>
                <w:bCs/>
                <w:lang w:val="en-GB"/>
              </w:rPr>
              <w:t>Perkara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D123BE" w14:textId="77777777" w:rsidR="00D974E4" w:rsidRPr="00D974E4" w:rsidRDefault="00D974E4" w:rsidP="00D974E4">
            <w:pPr>
              <w:rPr>
                <w:b/>
                <w:bCs/>
                <w:lang w:val="en-GB"/>
              </w:rPr>
            </w:pPr>
            <w:r w:rsidRPr="00D974E4">
              <w:rPr>
                <w:b/>
                <w:bCs/>
                <w:lang w:val="en-GB"/>
              </w:rPr>
              <w:t>Maklumat</w:t>
            </w:r>
          </w:p>
        </w:tc>
      </w:tr>
      <w:tr w:rsidR="00D974E4" w:rsidRPr="00D974E4" w14:paraId="1BE09C33" w14:textId="77777777" w:rsidTr="00D974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C9A85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 xml:space="preserve">Nama </w:t>
            </w:r>
            <w:proofErr w:type="spellStart"/>
            <w:r w:rsidRPr="00D974E4">
              <w:rPr>
                <w:lang w:val="en-GB"/>
              </w:rPr>
              <w:t>Perniagaan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F0AB19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>P.W.M. Juice Fruits Enterprise</w:t>
            </w:r>
          </w:p>
        </w:tc>
      </w:tr>
      <w:tr w:rsidR="00D974E4" w:rsidRPr="00D974E4" w14:paraId="5479482F" w14:textId="77777777" w:rsidTr="00D974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D51A43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 xml:space="preserve">Jenis </w:t>
            </w:r>
            <w:proofErr w:type="spellStart"/>
            <w:r w:rsidRPr="00D974E4">
              <w:rPr>
                <w:lang w:val="en-GB"/>
              </w:rPr>
              <w:t>Perniagaan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5D25A1" w14:textId="77777777" w:rsidR="00D974E4" w:rsidRPr="00D974E4" w:rsidRDefault="00D974E4" w:rsidP="00D974E4">
            <w:pPr>
              <w:rPr>
                <w:lang w:val="en-GB"/>
              </w:rPr>
            </w:pPr>
            <w:proofErr w:type="spellStart"/>
            <w:r w:rsidRPr="00D974E4">
              <w:rPr>
                <w:lang w:val="en-GB"/>
              </w:rPr>
              <w:t>Pemilikan</w:t>
            </w:r>
            <w:proofErr w:type="spellEnd"/>
            <w:r w:rsidRPr="00D974E4">
              <w:rPr>
                <w:lang w:val="en-GB"/>
              </w:rPr>
              <w:t xml:space="preserve"> Tunggal</w:t>
            </w:r>
          </w:p>
        </w:tc>
      </w:tr>
      <w:tr w:rsidR="00D974E4" w:rsidRPr="00D974E4" w14:paraId="33D30525" w14:textId="77777777" w:rsidTr="00D974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323D7" w14:textId="77777777" w:rsidR="00D974E4" w:rsidRPr="00D974E4" w:rsidRDefault="00D974E4" w:rsidP="00D974E4">
            <w:pPr>
              <w:rPr>
                <w:lang w:val="en-GB"/>
              </w:rPr>
            </w:pPr>
            <w:proofErr w:type="spellStart"/>
            <w:r w:rsidRPr="00D974E4">
              <w:rPr>
                <w:lang w:val="en-GB"/>
              </w:rPr>
              <w:t>Bidang</w:t>
            </w:r>
            <w:proofErr w:type="spellEnd"/>
            <w:r w:rsidRPr="00D974E4">
              <w:rPr>
                <w:lang w:val="en-GB"/>
              </w:rPr>
              <w:t xml:space="preserve"> </w:t>
            </w:r>
            <w:proofErr w:type="spellStart"/>
            <w:r w:rsidRPr="00D974E4">
              <w:rPr>
                <w:lang w:val="en-GB"/>
              </w:rPr>
              <w:t>Perniagaan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12D71A" w14:textId="77777777" w:rsidR="00D974E4" w:rsidRPr="00D974E4" w:rsidRDefault="00D974E4" w:rsidP="00D974E4">
            <w:pPr>
              <w:rPr>
                <w:lang w:val="en-GB"/>
              </w:rPr>
            </w:pPr>
            <w:proofErr w:type="spellStart"/>
            <w:r w:rsidRPr="00D974E4">
              <w:rPr>
                <w:lang w:val="en-GB"/>
              </w:rPr>
              <w:t>Jualan</w:t>
            </w:r>
            <w:proofErr w:type="spellEnd"/>
            <w:r w:rsidRPr="00D974E4">
              <w:rPr>
                <w:lang w:val="en-GB"/>
              </w:rPr>
              <w:t xml:space="preserve"> Air </w:t>
            </w:r>
            <w:proofErr w:type="spellStart"/>
            <w:r w:rsidRPr="00D974E4">
              <w:rPr>
                <w:lang w:val="en-GB"/>
              </w:rPr>
              <w:t>Buah</w:t>
            </w:r>
            <w:proofErr w:type="spellEnd"/>
            <w:r w:rsidRPr="00D974E4">
              <w:rPr>
                <w:lang w:val="en-GB"/>
              </w:rPr>
              <w:t xml:space="preserve"> Segar</w:t>
            </w:r>
          </w:p>
        </w:tc>
      </w:tr>
      <w:tr w:rsidR="00D974E4" w:rsidRPr="00D974E4" w14:paraId="36C924E6" w14:textId="77777777" w:rsidTr="00D974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792A4B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 xml:space="preserve">Alamat </w:t>
            </w:r>
            <w:proofErr w:type="spellStart"/>
            <w:r w:rsidRPr="00D974E4">
              <w:rPr>
                <w:lang w:val="en-GB"/>
              </w:rPr>
              <w:t>Operasi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584E85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 xml:space="preserve">Gerai pasar </w:t>
            </w:r>
            <w:proofErr w:type="spellStart"/>
            <w:r w:rsidRPr="00D974E4">
              <w:rPr>
                <w:lang w:val="en-GB"/>
              </w:rPr>
              <w:t>malam</w:t>
            </w:r>
            <w:proofErr w:type="spellEnd"/>
            <w:r w:rsidRPr="00D974E4">
              <w:rPr>
                <w:lang w:val="en-GB"/>
              </w:rPr>
              <w:t xml:space="preserve"> / </w:t>
            </w:r>
            <w:proofErr w:type="spellStart"/>
            <w:r w:rsidRPr="00D974E4">
              <w:rPr>
                <w:lang w:val="en-GB"/>
              </w:rPr>
              <w:t>lokasi</w:t>
            </w:r>
            <w:proofErr w:type="spellEnd"/>
            <w:r w:rsidRPr="00D974E4">
              <w:rPr>
                <w:lang w:val="en-GB"/>
              </w:rPr>
              <w:t xml:space="preserve"> </w:t>
            </w:r>
            <w:proofErr w:type="spellStart"/>
            <w:r w:rsidRPr="00D974E4">
              <w:rPr>
                <w:lang w:val="en-GB"/>
              </w:rPr>
              <w:t>berniaga</w:t>
            </w:r>
            <w:proofErr w:type="spellEnd"/>
          </w:p>
        </w:tc>
      </w:tr>
      <w:tr w:rsidR="00D974E4" w:rsidRPr="00D974E4" w14:paraId="6B7644A1" w14:textId="77777777" w:rsidTr="00D974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996A90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 xml:space="preserve">Tarikh Mula </w:t>
            </w:r>
            <w:proofErr w:type="spellStart"/>
            <w:r w:rsidRPr="00D974E4">
              <w:rPr>
                <w:lang w:val="en-GB"/>
              </w:rPr>
              <w:t>Operasi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99FC70" w14:textId="6CF94648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>1 Januari 202</w:t>
            </w:r>
            <w:r>
              <w:rPr>
                <w:lang w:val="en-GB"/>
              </w:rPr>
              <w:t>0</w:t>
            </w:r>
          </w:p>
        </w:tc>
      </w:tr>
      <w:tr w:rsidR="00D974E4" w:rsidRPr="00D974E4" w14:paraId="3E0DE7ED" w14:textId="77777777" w:rsidTr="00D974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3BC91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 xml:space="preserve">No. </w:t>
            </w:r>
            <w:proofErr w:type="spellStart"/>
            <w:r w:rsidRPr="00D974E4">
              <w:rPr>
                <w:lang w:val="en-GB"/>
              </w:rPr>
              <w:t>Pendaftaran</w:t>
            </w:r>
            <w:proofErr w:type="spellEnd"/>
            <w:r w:rsidRPr="00D974E4">
              <w:rPr>
                <w:lang w:val="en-GB"/>
              </w:rPr>
              <w:t xml:space="preserve"> (SSM)</w:t>
            </w:r>
          </w:p>
        </w:tc>
        <w:tc>
          <w:tcPr>
            <w:tcW w:w="0" w:type="auto"/>
            <w:vAlign w:val="center"/>
            <w:hideMark/>
          </w:tcPr>
          <w:p w14:paraId="62D5C5B0" w14:textId="1FAD64B4" w:rsidR="00D974E4" w:rsidRPr="00D974E4" w:rsidRDefault="00D974E4" w:rsidP="00D974E4">
            <w:pPr>
              <w:rPr>
                <w:lang w:val="en-GB"/>
              </w:rPr>
            </w:pPr>
          </w:p>
        </w:tc>
      </w:tr>
      <w:tr w:rsidR="00D974E4" w:rsidRPr="00D974E4" w14:paraId="4BD8885D" w14:textId="77777777" w:rsidTr="00D974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733A8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 xml:space="preserve">Nama </w:t>
            </w:r>
            <w:proofErr w:type="spellStart"/>
            <w:r w:rsidRPr="00D974E4">
              <w:rPr>
                <w:lang w:val="en-GB"/>
              </w:rPr>
              <w:t>Pemilik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D59596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 xml:space="preserve">Siti Sumiyyah Binti </w:t>
            </w:r>
            <w:proofErr w:type="spellStart"/>
            <w:r w:rsidRPr="00D974E4">
              <w:rPr>
                <w:lang w:val="en-GB"/>
              </w:rPr>
              <w:t>Mydin</w:t>
            </w:r>
            <w:proofErr w:type="spellEnd"/>
          </w:p>
        </w:tc>
      </w:tr>
    </w:tbl>
    <w:p w14:paraId="4CF42EC7" w14:textId="77777777" w:rsidR="00D974E4" w:rsidRPr="00D974E4" w:rsidRDefault="00D974E4" w:rsidP="00D974E4">
      <w:pPr>
        <w:rPr>
          <w:lang w:val="en-GB"/>
        </w:rPr>
      </w:pPr>
      <w:r w:rsidRPr="00D974E4">
        <w:rPr>
          <w:lang w:val="en-GB"/>
        </w:rPr>
        <w:pict w14:anchorId="56561D0B">
          <v:rect id="_x0000_i1107" style="width:0;height:1.5pt" o:hralign="center" o:hrstd="t" o:hr="t" fillcolor="#a0a0a0" stroked="f"/>
        </w:pict>
      </w:r>
    </w:p>
    <w:p w14:paraId="4EB35DB6" w14:textId="77777777" w:rsidR="00D974E4" w:rsidRPr="00D974E4" w:rsidRDefault="00D974E4" w:rsidP="00D974E4">
      <w:pPr>
        <w:rPr>
          <w:b/>
          <w:bCs/>
          <w:lang w:val="en-GB"/>
        </w:rPr>
      </w:pPr>
      <w:r w:rsidRPr="00D974E4">
        <w:rPr>
          <w:b/>
          <w:bCs/>
          <w:lang w:val="en-GB"/>
        </w:rPr>
        <w:t>2. RINGKASAN PERNIAGAAN</w:t>
      </w:r>
    </w:p>
    <w:p w14:paraId="521EEBA7" w14:textId="77777777" w:rsidR="00D974E4" w:rsidRPr="00D974E4" w:rsidRDefault="00D974E4" w:rsidP="00D974E4">
      <w:pPr>
        <w:rPr>
          <w:lang w:val="en-GB"/>
        </w:rPr>
      </w:pPr>
      <w:r w:rsidRPr="00D974E4">
        <w:rPr>
          <w:lang w:val="en-GB"/>
        </w:rPr>
        <w:t xml:space="preserve">P.W.M. Juice Fruits Enterprise </w:t>
      </w:r>
      <w:proofErr w:type="spellStart"/>
      <w:r w:rsidRPr="00D974E4">
        <w:rPr>
          <w:lang w:val="en-GB"/>
        </w:rPr>
        <w:t>merupakan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perniagaan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kecil</w:t>
      </w:r>
      <w:proofErr w:type="spellEnd"/>
      <w:r w:rsidRPr="00D974E4">
        <w:rPr>
          <w:lang w:val="en-GB"/>
        </w:rPr>
        <w:t xml:space="preserve"> yang </w:t>
      </w:r>
      <w:proofErr w:type="spellStart"/>
      <w:r w:rsidRPr="00D974E4">
        <w:rPr>
          <w:lang w:val="en-GB"/>
        </w:rPr>
        <w:t>menawarkan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minuman</w:t>
      </w:r>
      <w:proofErr w:type="spellEnd"/>
      <w:r w:rsidRPr="00D974E4">
        <w:rPr>
          <w:lang w:val="en-GB"/>
        </w:rPr>
        <w:t xml:space="preserve"> air </w:t>
      </w:r>
      <w:proofErr w:type="spellStart"/>
      <w:r w:rsidRPr="00D974E4">
        <w:rPr>
          <w:lang w:val="en-GB"/>
        </w:rPr>
        <w:t>buah</w:t>
      </w:r>
      <w:proofErr w:type="spellEnd"/>
      <w:r w:rsidRPr="00D974E4">
        <w:rPr>
          <w:lang w:val="en-GB"/>
        </w:rPr>
        <w:t xml:space="preserve"> segar yang </w:t>
      </w:r>
      <w:proofErr w:type="spellStart"/>
      <w:r w:rsidRPr="00D974E4">
        <w:rPr>
          <w:lang w:val="en-GB"/>
        </w:rPr>
        <w:t>disediakan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secara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terus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kepada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pelanggan</w:t>
      </w:r>
      <w:proofErr w:type="spellEnd"/>
      <w:r w:rsidRPr="00D974E4">
        <w:rPr>
          <w:lang w:val="en-GB"/>
        </w:rPr>
        <w:t xml:space="preserve">. </w:t>
      </w:r>
      <w:proofErr w:type="spellStart"/>
      <w:r w:rsidRPr="00D974E4">
        <w:rPr>
          <w:lang w:val="en-GB"/>
        </w:rPr>
        <w:t>Perniagaan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ini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beroperasi</w:t>
      </w:r>
      <w:proofErr w:type="spellEnd"/>
      <w:r w:rsidRPr="00D974E4">
        <w:rPr>
          <w:lang w:val="en-GB"/>
        </w:rPr>
        <w:t xml:space="preserve"> di pasar </w:t>
      </w:r>
      <w:proofErr w:type="spellStart"/>
      <w:r w:rsidRPr="00D974E4">
        <w:rPr>
          <w:lang w:val="en-GB"/>
        </w:rPr>
        <w:t>malam</w:t>
      </w:r>
      <w:proofErr w:type="spellEnd"/>
      <w:r w:rsidRPr="00D974E4">
        <w:rPr>
          <w:lang w:val="en-GB"/>
        </w:rPr>
        <w:t xml:space="preserve"> dan </w:t>
      </w:r>
      <w:proofErr w:type="spellStart"/>
      <w:r w:rsidRPr="00D974E4">
        <w:rPr>
          <w:lang w:val="en-GB"/>
        </w:rPr>
        <w:t>mensasarkan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pelanggan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daripada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pelbagai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peringkat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umur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termasuk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remaja</w:t>
      </w:r>
      <w:proofErr w:type="spellEnd"/>
      <w:r w:rsidRPr="00D974E4">
        <w:rPr>
          <w:lang w:val="en-GB"/>
        </w:rPr>
        <w:t xml:space="preserve">, </w:t>
      </w:r>
      <w:proofErr w:type="spellStart"/>
      <w:r w:rsidRPr="00D974E4">
        <w:rPr>
          <w:lang w:val="en-GB"/>
        </w:rPr>
        <w:t>keluarga</w:t>
      </w:r>
      <w:proofErr w:type="spellEnd"/>
      <w:r w:rsidRPr="00D974E4">
        <w:rPr>
          <w:lang w:val="en-GB"/>
        </w:rPr>
        <w:t xml:space="preserve"> dan </w:t>
      </w:r>
      <w:proofErr w:type="spellStart"/>
      <w:r w:rsidRPr="00D974E4">
        <w:rPr>
          <w:lang w:val="en-GB"/>
        </w:rPr>
        <w:t>pekerja</w:t>
      </w:r>
      <w:proofErr w:type="spellEnd"/>
      <w:r w:rsidRPr="00D974E4">
        <w:rPr>
          <w:lang w:val="en-GB"/>
        </w:rPr>
        <w:t>.</w:t>
      </w:r>
    </w:p>
    <w:p w14:paraId="07434C06" w14:textId="77777777" w:rsidR="00D974E4" w:rsidRPr="00D974E4" w:rsidRDefault="00D974E4" w:rsidP="00D974E4">
      <w:pPr>
        <w:rPr>
          <w:lang w:val="en-GB"/>
        </w:rPr>
      </w:pPr>
      <w:proofErr w:type="spellStart"/>
      <w:r w:rsidRPr="00D974E4">
        <w:rPr>
          <w:lang w:val="en-GB"/>
        </w:rPr>
        <w:t>Produk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utama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adalah</w:t>
      </w:r>
      <w:proofErr w:type="spellEnd"/>
      <w:r w:rsidRPr="00D974E4">
        <w:rPr>
          <w:lang w:val="en-GB"/>
        </w:rPr>
        <w:t xml:space="preserve"> air </w:t>
      </w:r>
      <w:proofErr w:type="spellStart"/>
      <w:r w:rsidRPr="00D974E4">
        <w:rPr>
          <w:lang w:val="en-GB"/>
        </w:rPr>
        <w:t>buah</w:t>
      </w:r>
      <w:proofErr w:type="spellEnd"/>
      <w:r w:rsidRPr="00D974E4">
        <w:rPr>
          <w:lang w:val="en-GB"/>
        </w:rPr>
        <w:t xml:space="preserve"> segar yang </w:t>
      </w:r>
      <w:proofErr w:type="spellStart"/>
      <w:r w:rsidRPr="00D974E4">
        <w:rPr>
          <w:lang w:val="en-GB"/>
        </w:rPr>
        <w:t>menyegarkan</w:t>
      </w:r>
      <w:proofErr w:type="spellEnd"/>
      <w:r w:rsidRPr="00D974E4">
        <w:rPr>
          <w:lang w:val="en-GB"/>
        </w:rPr>
        <w:t xml:space="preserve">, </w:t>
      </w:r>
      <w:proofErr w:type="spellStart"/>
      <w:r w:rsidRPr="00D974E4">
        <w:rPr>
          <w:lang w:val="en-GB"/>
        </w:rPr>
        <w:t>menggunakan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buah-buahan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berkualiti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serta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boleh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disesuaikan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mengikut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kehendak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pelanggan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seperti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kurang</w:t>
      </w:r>
      <w:proofErr w:type="spellEnd"/>
      <w:r w:rsidRPr="00D974E4">
        <w:rPr>
          <w:lang w:val="en-GB"/>
        </w:rPr>
        <w:t xml:space="preserve"> gula </w:t>
      </w:r>
      <w:proofErr w:type="spellStart"/>
      <w:r w:rsidRPr="00D974E4">
        <w:rPr>
          <w:lang w:val="en-GB"/>
        </w:rPr>
        <w:t>atau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tanpa</w:t>
      </w:r>
      <w:proofErr w:type="spellEnd"/>
      <w:r w:rsidRPr="00D974E4">
        <w:rPr>
          <w:lang w:val="en-GB"/>
        </w:rPr>
        <w:t xml:space="preserve"> gula. </w:t>
      </w:r>
      <w:proofErr w:type="spellStart"/>
      <w:r w:rsidRPr="00D974E4">
        <w:rPr>
          <w:lang w:val="en-GB"/>
        </w:rPr>
        <w:t>Perniagaan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ini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menekankan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harga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berpatutan</w:t>
      </w:r>
      <w:proofErr w:type="spellEnd"/>
      <w:r w:rsidRPr="00D974E4">
        <w:rPr>
          <w:lang w:val="en-GB"/>
        </w:rPr>
        <w:t xml:space="preserve">, </w:t>
      </w:r>
      <w:proofErr w:type="spellStart"/>
      <w:r w:rsidRPr="00D974E4">
        <w:rPr>
          <w:lang w:val="en-GB"/>
        </w:rPr>
        <w:t>kualiti</w:t>
      </w:r>
      <w:proofErr w:type="spellEnd"/>
      <w:r w:rsidRPr="00D974E4">
        <w:rPr>
          <w:lang w:val="en-GB"/>
        </w:rPr>
        <w:t xml:space="preserve"> rasa dan </w:t>
      </w:r>
      <w:proofErr w:type="spellStart"/>
      <w:r w:rsidRPr="00D974E4">
        <w:rPr>
          <w:lang w:val="en-GB"/>
        </w:rPr>
        <w:t>layanan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mesra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pelanggan</w:t>
      </w:r>
      <w:proofErr w:type="spellEnd"/>
      <w:r w:rsidRPr="00D974E4">
        <w:rPr>
          <w:lang w:val="en-GB"/>
        </w:rPr>
        <w:t>.</w:t>
      </w:r>
    </w:p>
    <w:p w14:paraId="3BC83A4D" w14:textId="77777777" w:rsidR="00D974E4" w:rsidRPr="00D974E4" w:rsidRDefault="00D974E4" w:rsidP="00D974E4">
      <w:pPr>
        <w:rPr>
          <w:lang w:val="en-GB"/>
        </w:rPr>
      </w:pPr>
      <w:proofErr w:type="spellStart"/>
      <w:r w:rsidRPr="00D974E4">
        <w:rPr>
          <w:lang w:val="en-GB"/>
        </w:rPr>
        <w:t>Objektif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utama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adalah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untuk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menjana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pendapatan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harian</w:t>
      </w:r>
      <w:proofErr w:type="spellEnd"/>
      <w:r w:rsidRPr="00D974E4">
        <w:rPr>
          <w:lang w:val="en-GB"/>
        </w:rPr>
        <w:t xml:space="preserve"> yang </w:t>
      </w:r>
      <w:proofErr w:type="spellStart"/>
      <w:r w:rsidRPr="00D974E4">
        <w:rPr>
          <w:lang w:val="en-GB"/>
        </w:rPr>
        <w:t>stabil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serta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mengembangkan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perniagaan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melalui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penggunaan</w:t>
      </w:r>
      <w:proofErr w:type="spellEnd"/>
      <w:r w:rsidRPr="00D974E4">
        <w:rPr>
          <w:lang w:val="en-GB"/>
        </w:rPr>
        <w:t xml:space="preserve"> media </w:t>
      </w:r>
      <w:proofErr w:type="spellStart"/>
      <w:r w:rsidRPr="00D974E4">
        <w:rPr>
          <w:lang w:val="en-GB"/>
        </w:rPr>
        <w:t>sosial</w:t>
      </w:r>
      <w:proofErr w:type="spellEnd"/>
      <w:r w:rsidRPr="00D974E4">
        <w:rPr>
          <w:lang w:val="en-GB"/>
        </w:rPr>
        <w:t xml:space="preserve"> dan </w:t>
      </w:r>
      <w:proofErr w:type="spellStart"/>
      <w:r w:rsidRPr="00D974E4">
        <w:rPr>
          <w:lang w:val="en-GB"/>
        </w:rPr>
        <w:t>pelanggan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tetap</w:t>
      </w:r>
      <w:proofErr w:type="spellEnd"/>
      <w:r w:rsidRPr="00D974E4">
        <w:rPr>
          <w:lang w:val="en-GB"/>
        </w:rPr>
        <w:t>.</w:t>
      </w:r>
    </w:p>
    <w:p w14:paraId="0B7177B0" w14:textId="77777777" w:rsidR="00D974E4" w:rsidRPr="00D974E4" w:rsidRDefault="00D974E4" w:rsidP="00D974E4">
      <w:pPr>
        <w:rPr>
          <w:lang w:val="en-GB"/>
        </w:rPr>
      </w:pPr>
      <w:r w:rsidRPr="00D974E4">
        <w:rPr>
          <w:lang w:val="en-GB"/>
        </w:rPr>
        <w:pict w14:anchorId="40A512E0">
          <v:rect id="_x0000_i1108" style="width:0;height:1.5pt" o:hralign="center" o:hrstd="t" o:hr="t" fillcolor="#a0a0a0" stroked="f"/>
        </w:pict>
      </w:r>
    </w:p>
    <w:p w14:paraId="1B095B01" w14:textId="77777777" w:rsidR="00D974E4" w:rsidRPr="00D974E4" w:rsidRDefault="00D974E4" w:rsidP="00D974E4">
      <w:pPr>
        <w:rPr>
          <w:b/>
          <w:bCs/>
          <w:lang w:val="en-GB"/>
        </w:rPr>
      </w:pPr>
      <w:r w:rsidRPr="00D974E4">
        <w:rPr>
          <w:b/>
          <w:bCs/>
          <w:lang w:val="en-GB"/>
        </w:rPr>
        <w:t>3. PRODUK / PERKHIDMATAN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2530"/>
        <w:gridCol w:w="1300"/>
      </w:tblGrid>
      <w:tr w:rsidR="00D974E4" w:rsidRPr="00D974E4" w14:paraId="3D474F3B" w14:textId="77777777" w:rsidTr="00D974E4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F474" w14:textId="77777777" w:rsidR="00D974E4" w:rsidRPr="00D974E4" w:rsidRDefault="00D974E4" w:rsidP="00D974E4">
            <w:pPr>
              <w:rPr>
                <w:b/>
                <w:bCs/>
                <w:lang w:val="en-GB"/>
              </w:rPr>
            </w:pPr>
            <w:proofErr w:type="spellStart"/>
            <w:r w:rsidRPr="00D974E4">
              <w:rPr>
                <w:b/>
                <w:bCs/>
                <w:lang w:val="en-GB"/>
              </w:rPr>
              <w:t>Produk</w:t>
            </w:r>
            <w:proofErr w:type="spellEnd"/>
            <w:r w:rsidRPr="00D974E4">
              <w:rPr>
                <w:b/>
                <w:bCs/>
                <w:lang w:val="en-GB"/>
              </w:rPr>
              <w:t xml:space="preserve"> / </w:t>
            </w:r>
            <w:proofErr w:type="spellStart"/>
            <w:r w:rsidRPr="00D974E4">
              <w:rPr>
                <w:b/>
                <w:bCs/>
                <w:lang w:val="en-GB"/>
              </w:rPr>
              <w:t>Perkhidmatan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DDBB" w14:textId="77777777" w:rsidR="00D974E4" w:rsidRPr="00D974E4" w:rsidRDefault="00D974E4" w:rsidP="00D974E4">
            <w:pPr>
              <w:rPr>
                <w:b/>
                <w:bCs/>
                <w:lang w:val="en-GB"/>
              </w:rPr>
            </w:pPr>
            <w:proofErr w:type="spellStart"/>
            <w:r w:rsidRPr="00D974E4">
              <w:rPr>
                <w:b/>
                <w:bCs/>
                <w:lang w:val="en-GB"/>
              </w:rPr>
              <w:t>Penerangan</w:t>
            </w:r>
            <w:proofErr w:type="spellEnd"/>
            <w:r w:rsidRPr="00D974E4">
              <w:rPr>
                <w:b/>
                <w:bCs/>
                <w:lang w:val="en-GB"/>
              </w:rPr>
              <w:t xml:space="preserve"> </w:t>
            </w:r>
            <w:proofErr w:type="spellStart"/>
            <w:r w:rsidRPr="00D974E4">
              <w:rPr>
                <w:b/>
                <w:bCs/>
                <w:lang w:val="en-GB"/>
              </w:rPr>
              <w:t>Ringkas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35BC" w14:textId="77777777" w:rsidR="00D974E4" w:rsidRPr="00D974E4" w:rsidRDefault="00D974E4" w:rsidP="00D974E4">
            <w:pPr>
              <w:rPr>
                <w:b/>
                <w:bCs/>
                <w:lang w:val="en-GB"/>
              </w:rPr>
            </w:pPr>
            <w:r w:rsidRPr="00D974E4">
              <w:rPr>
                <w:b/>
                <w:bCs/>
                <w:lang w:val="en-GB"/>
              </w:rPr>
              <w:t>Harga (RM)</w:t>
            </w:r>
          </w:p>
        </w:tc>
      </w:tr>
      <w:tr w:rsidR="00D974E4" w:rsidRPr="00D974E4" w14:paraId="5EE232FE" w14:textId="77777777" w:rsidTr="00D974E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4D6B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>Jus Mangga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EA8B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 xml:space="preserve">Air </w:t>
            </w:r>
            <w:proofErr w:type="spellStart"/>
            <w:r w:rsidRPr="00D974E4">
              <w:rPr>
                <w:lang w:val="en-GB"/>
              </w:rPr>
              <w:t>buah</w:t>
            </w:r>
            <w:proofErr w:type="spellEnd"/>
            <w:r w:rsidRPr="00D974E4">
              <w:rPr>
                <w:lang w:val="en-GB"/>
              </w:rPr>
              <w:t xml:space="preserve"> segar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CD41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>RM5 – RM7</w:t>
            </w:r>
          </w:p>
        </w:tc>
      </w:tr>
      <w:tr w:rsidR="00D974E4" w:rsidRPr="00D974E4" w14:paraId="23A63E83" w14:textId="77777777" w:rsidTr="00D974E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2832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 xml:space="preserve">Jus </w:t>
            </w:r>
            <w:proofErr w:type="spellStart"/>
            <w:r w:rsidRPr="00D974E4">
              <w:rPr>
                <w:lang w:val="en-GB"/>
              </w:rPr>
              <w:t>Tembikai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CB8C" w14:textId="77777777" w:rsidR="00D974E4" w:rsidRPr="00D974E4" w:rsidRDefault="00D974E4" w:rsidP="00D974E4">
            <w:pPr>
              <w:rPr>
                <w:lang w:val="en-GB"/>
              </w:rPr>
            </w:pPr>
            <w:proofErr w:type="spellStart"/>
            <w:r w:rsidRPr="00D974E4">
              <w:rPr>
                <w:lang w:val="en-GB"/>
              </w:rPr>
              <w:t>Minuman</w:t>
            </w:r>
            <w:proofErr w:type="spellEnd"/>
            <w:r w:rsidRPr="00D974E4">
              <w:rPr>
                <w:lang w:val="en-GB"/>
              </w:rPr>
              <w:t xml:space="preserve"> </w:t>
            </w:r>
            <w:proofErr w:type="spellStart"/>
            <w:r w:rsidRPr="00D974E4">
              <w:rPr>
                <w:lang w:val="en-GB"/>
              </w:rPr>
              <w:t>sejuk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9B57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>RM4 – RM6</w:t>
            </w:r>
          </w:p>
        </w:tc>
      </w:tr>
      <w:tr w:rsidR="00D974E4" w:rsidRPr="00D974E4" w14:paraId="7BB6CE2C" w14:textId="77777777" w:rsidTr="00D974E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DC44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>Jus Oren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EAC7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 xml:space="preserve">Segar &amp; </w:t>
            </w:r>
            <w:proofErr w:type="spellStart"/>
            <w:r w:rsidRPr="00D974E4">
              <w:rPr>
                <w:lang w:val="en-GB"/>
              </w:rPr>
              <w:t>menyegarkan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B878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>RM5 – RM7</w:t>
            </w:r>
          </w:p>
        </w:tc>
      </w:tr>
      <w:tr w:rsidR="00D974E4" w:rsidRPr="00D974E4" w14:paraId="2C759D76" w14:textId="77777777" w:rsidTr="00D974E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747B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 xml:space="preserve">Jus </w:t>
            </w:r>
            <w:proofErr w:type="spellStart"/>
            <w:r w:rsidRPr="00D974E4">
              <w:rPr>
                <w:lang w:val="en-GB"/>
              </w:rPr>
              <w:t>Campuran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6E53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 xml:space="preserve">Mix </w:t>
            </w:r>
            <w:proofErr w:type="spellStart"/>
            <w:r w:rsidRPr="00D974E4">
              <w:rPr>
                <w:lang w:val="en-GB"/>
              </w:rPr>
              <w:t>buah</w:t>
            </w:r>
            <w:proofErr w:type="spellEnd"/>
            <w:r w:rsidRPr="00D974E4">
              <w:rPr>
                <w:lang w:val="en-GB"/>
              </w:rPr>
              <w:t xml:space="preserve"> </w:t>
            </w:r>
            <w:proofErr w:type="spellStart"/>
            <w:r w:rsidRPr="00D974E4">
              <w:rPr>
                <w:lang w:val="en-GB"/>
              </w:rPr>
              <w:t>pilihan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1F3F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>RM6 – RM8</w:t>
            </w:r>
          </w:p>
        </w:tc>
      </w:tr>
      <w:tr w:rsidR="00D974E4" w:rsidRPr="00D974E4" w14:paraId="2C83850A" w14:textId="77777777" w:rsidTr="00D974E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8F16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lastRenderedPageBreak/>
              <w:t>Set Kombo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02F3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 xml:space="preserve">2 </w:t>
            </w:r>
            <w:proofErr w:type="spellStart"/>
            <w:r w:rsidRPr="00D974E4">
              <w:rPr>
                <w:lang w:val="en-GB"/>
              </w:rPr>
              <w:t>minuman</w:t>
            </w:r>
            <w:proofErr w:type="spellEnd"/>
            <w:r w:rsidRPr="00D974E4">
              <w:rPr>
                <w:lang w:val="en-GB"/>
              </w:rPr>
              <w:t xml:space="preserve"> </w:t>
            </w:r>
            <w:proofErr w:type="spellStart"/>
            <w:r w:rsidRPr="00D974E4">
              <w:rPr>
                <w:lang w:val="en-GB"/>
              </w:rPr>
              <w:t>harga</w:t>
            </w:r>
            <w:proofErr w:type="spellEnd"/>
            <w:r w:rsidRPr="00D974E4">
              <w:rPr>
                <w:lang w:val="en-GB"/>
              </w:rPr>
              <w:t xml:space="preserve"> </w:t>
            </w:r>
            <w:proofErr w:type="spellStart"/>
            <w:r w:rsidRPr="00D974E4">
              <w:rPr>
                <w:lang w:val="en-GB"/>
              </w:rPr>
              <w:t>diskaun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1AD0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>RM8 – RM12</w:t>
            </w:r>
          </w:p>
        </w:tc>
      </w:tr>
    </w:tbl>
    <w:p w14:paraId="4C93A48D" w14:textId="77777777" w:rsidR="00D974E4" w:rsidRPr="00D974E4" w:rsidRDefault="00D974E4" w:rsidP="00D974E4">
      <w:pPr>
        <w:rPr>
          <w:b/>
          <w:bCs/>
          <w:lang w:val="en-GB"/>
        </w:rPr>
      </w:pPr>
      <w:proofErr w:type="spellStart"/>
      <w:r w:rsidRPr="00D974E4">
        <w:rPr>
          <w:b/>
          <w:bCs/>
          <w:lang w:val="en-GB"/>
        </w:rPr>
        <w:t>Kelebihan</w:t>
      </w:r>
      <w:proofErr w:type="spellEnd"/>
      <w:r w:rsidRPr="00D974E4">
        <w:rPr>
          <w:b/>
          <w:bCs/>
          <w:lang w:val="en-GB"/>
        </w:rPr>
        <w:t xml:space="preserve"> </w:t>
      </w:r>
      <w:proofErr w:type="spellStart"/>
      <w:r w:rsidRPr="00D974E4">
        <w:rPr>
          <w:b/>
          <w:bCs/>
          <w:lang w:val="en-GB"/>
        </w:rPr>
        <w:t>Produk</w:t>
      </w:r>
      <w:proofErr w:type="spellEnd"/>
      <w:r w:rsidRPr="00D974E4">
        <w:rPr>
          <w:b/>
          <w:bCs/>
          <w:lang w:val="en-GB"/>
        </w:rPr>
        <w:t xml:space="preserve"> / </w:t>
      </w:r>
      <w:proofErr w:type="spellStart"/>
      <w:r w:rsidRPr="00D974E4">
        <w:rPr>
          <w:b/>
          <w:bCs/>
          <w:lang w:val="en-GB"/>
        </w:rPr>
        <w:t>Perkhidmatan</w:t>
      </w:r>
      <w:proofErr w:type="spellEnd"/>
      <w:r w:rsidRPr="00D974E4">
        <w:rPr>
          <w:b/>
          <w:bCs/>
          <w:lang w:val="en-GB"/>
        </w:rPr>
        <w:t>:</w:t>
      </w:r>
    </w:p>
    <w:p w14:paraId="571C9FD8" w14:textId="77777777" w:rsidR="00D974E4" w:rsidRPr="00D974E4" w:rsidRDefault="00D974E4" w:rsidP="00D974E4">
      <w:pPr>
        <w:rPr>
          <w:lang w:val="en-GB"/>
        </w:rPr>
      </w:pPr>
      <w:r w:rsidRPr="00D974E4">
        <w:rPr>
          <w:lang w:val="en-GB"/>
        </w:rPr>
        <w:t xml:space="preserve">• Air </w:t>
      </w:r>
      <w:proofErr w:type="spellStart"/>
      <w:r w:rsidRPr="00D974E4">
        <w:rPr>
          <w:lang w:val="en-GB"/>
        </w:rPr>
        <w:t>buah</w:t>
      </w:r>
      <w:proofErr w:type="spellEnd"/>
      <w:r w:rsidRPr="00D974E4">
        <w:rPr>
          <w:lang w:val="en-GB"/>
        </w:rPr>
        <w:t xml:space="preserve"> segar dan </w:t>
      </w:r>
      <w:proofErr w:type="spellStart"/>
      <w:r w:rsidRPr="00D974E4">
        <w:rPr>
          <w:lang w:val="en-GB"/>
        </w:rPr>
        <w:t>disediakan</w:t>
      </w:r>
      <w:proofErr w:type="spellEnd"/>
      <w:r w:rsidRPr="00D974E4">
        <w:rPr>
          <w:lang w:val="en-GB"/>
        </w:rPr>
        <w:t xml:space="preserve"> on-the-spot</w:t>
      </w:r>
      <w:r w:rsidRPr="00D974E4">
        <w:rPr>
          <w:lang w:val="en-GB"/>
        </w:rPr>
        <w:br/>
        <w:t xml:space="preserve">• </w:t>
      </w:r>
      <w:proofErr w:type="spellStart"/>
      <w:r w:rsidRPr="00D974E4">
        <w:rPr>
          <w:lang w:val="en-GB"/>
        </w:rPr>
        <w:t>Pelbagai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pilihan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buah</w:t>
      </w:r>
      <w:proofErr w:type="spellEnd"/>
      <w:r w:rsidRPr="00D974E4">
        <w:rPr>
          <w:lang w:val="en-GB"/>
        </w:rPr>
        <w:br/>
        <w:t xml:space="preserve">• Boleh request </w:t>
      </w:r>
      <w:proofErr w:type="spellStart"/>
      <w:r w:rsidRPr="00D974E4">
        <w:rPr>
          <w:lang w:val="en-GB"/>
        </w:rPr>
        <w:t>kurang</w:t>
      </w:r>
      <w:proofErr w:type="spellEnd"/>
      <w:r w:rsidRPr="00D974E4">
        <w:rPr>
          <w:lang w:val="en-GB"/>
        </w:rPr>
        <w:t xml:space="preserve"> gula / </w:t>
      </w:r>
      <w:proofErr w:type="spellStart"/>
      <w:r w:rsidRPr="00D974E4">
        <w:rPr>
          <w:lang w:val="en-GB"/>
        </w:rPr>
        <w:t>tanpa</w:t>
      </w:r>
      <w:proofErr w:type="spellEnd"/>
      <w:r w:rsidRPr="00D974E4">
        <w:rPr>
          <w:lang w:val="en-GB"/>
        </w:rPr>
        <w:t xml:space="preserve"> gula</w:t>
      </w:r>
      <w:r w:rsidRPr="00D974E4">
        <w:rPr>
          <w:lang w:val="en-GB"/>
        </w:rPr>
        <w:br/>
        <w:t xml:space="preserve">• Harga </w:t>
      </w:r>
      <w:proofErr w:type="spellStart"/>
      <w:r w:rsidRPr="00D974E4">
        <w:rPr>
          <w:lang w:val="en-GB"/>
        </w:rPr>
        <w:t>mampu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milik</w:t>
      </w:r>
      <w:proofErr w:type="spellEnd"/>
      <w:r w:rsidRPr="00D974E4">
        <w:rPr>
          <w:lang w:val="en-GB"/>
        </w:rPr>
        <w:br/>
        <w:t xml:space="preserve">• </w:t>
      </w:r>
      <w:proofErr w:type="spellStart"/>
      <w:r w:rsidRPr="00D974E4">
        <w:rPr>
          <w:lang w:val="en-GB"/>
        </w:rPr>
        <w:t>Sesuai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untuk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semua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peringkat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umur</w:t>
      </w:r>
      <w:proofErr w:type="spellEnd"/>
    </w:p>
    <w:p w14:paraId="002D0D85" w14:textId="77777777" w:rsidR="00D974E4" w:rsidRPr="00D974E4" w:rsidRDefault="00D974E4" w:rsidP="00D974E4">
      <w:pPr>
        <w:rPr>
          <w:lang w:val="en-GB"/>
        </w:rPr>
      </w:pPr>
      <w:r w:rsidRPr="00D974E4">
        <w:rPr>
          <w:lang w:val="en-GB"/>
        </w:rPr>
        <w:pict w14:anchorId="17D1FA16">
          <v:rect id="_x0000_i1109" style="width:0;height:1.5pt" o:hralign="center" o:hrstd="t" o:hr="t" fillcolor="#a0a0a0" stroked="f"/>
        </w:pict>
      </w:r>
    </w:p>
    <w:p w14:paraId="5B6C57F2" w14:textId="77777777" w:rsidR="00D974E4" w:rsidRPr="00D974E4" w:rsidRDefault="00D974E4" w:rsidP="00D974E4">
      <w:pPr>
        <w:rPr>
          <w:b/>
          <w:bCs/>
          <w:lang w:val="en-GB"/>
        </w:rPr>
      </w:pPr>
      <w:r w:rsidRPr="00D974E4">
        <w:rPr>
          <w:b/>
          <w:bCs/>
          <w:lang w:val="en-GB"/>
        </w:rPr>
        <w:t>4. ANALISIS PASARAN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9"/>
        <w:gridCol w:w="5294"/>
      </w:tblGrid>
      <w:tr w:rsidR="00D974E4" w:rsidRPr="00D974E4" w14:paraId="245E9908" w14:textId="77777777" w:rsidTr="00D974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76B455" w14:textId="77777777" w:rsidR="00D974E4" w:rsidRPr="00D974E4" w:rsidRDefault="00D974E4" w:rsidP="00D974E4">
            <w:pPr>
              <w:rPr>
                <w:b/>
                <w:bCs/>
                <w:lang w:val="en-GB"/>
              </w:rPr>
            </w:pPr>
            <w:proofErr w:type="spellStart"/>
            <w:r w:rsidRPr="00D974E4">
              <w:rPr>
                <w:b/>
                <w:bCs/>
                <w:lang w:val="en-GB"/>
              </w:rPr>
              <w:t>Perkara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F10BCC" w14:textId="77777777" w:rsidR="00D974E4" w:rsidRPr="00D974E4" w:rsidRDefault="00D974E4" w:rsidP="00D974E4">
            <w:pPr>
              <w:rPr>
                <w:b/>
                <w:bCs/>
                <w:lang w:val="en-GB"/>
              </w:rPr>
            </w:pPr>
            <w:proofErr w:type="spellStart"/>
            <w:r w:rsidRPr="00D974E4">
              <w:rPr>
                <w:b/>
                <w:bCs/>
                <w:lang w:val="en-GB"/>
              </w:rPr>
              <w:t>Penerangan</w:t>
            </w:r>
            <w:proofErr w:type="spellEnd"/>
          </w:p>
        </w:tc>
      </w:tr>
      <w:tr w:rsidR="00D974E4" w:rsidRPr="00D974E4" w14:paraId="22BDAAD5" w14:textId="77777777" w:rsidTr="00D974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218E90" w14:textId="77777777" w:rsidR="00D974E4" w:rsidRPr="00D974E4" w:rsidRDefault="00D974E4" w:rsidP="00D974E4">
            <w:pPr>
              <w:rPr>
                <w:lang w:val="en-GB"/>
              </w:rPr>
            </w:pPr>
            <w:proofErr w:type="spellStart"/>
            <w:r w:rsidRPr="00D974E4">
              <w:rPr>
                <w:lang w:val="en-GB"/>
              </w:rPr>
              <w:t>Sasaran</w:t>
            </w:r>
            <w:proofErr w:type="spellEnd"/>
            <w:r w:rsidRPr="00D974E4">
              <w:rPr>
                <w:lang w:val="en-GB"/>
              </w:rPr>
              <w:t xml:space="preserve"> </w:t>
            </w:r>
            <w:proofErr w:type="spellStart"/>
            <w:r w:rsidRPr="00D974E4">
              <w:rPr>
                <w:lang w:val="en-GB"/>
              </w:rPr>
              <w:t>Pelanggan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670F2B" w14:textId="77777777" w:rsidR="00D974E4" w:rsidRPr="00D974E4" w:rsidRDefault="00D974E4" w:rsidP="00D974E4">
            <w:pPr>
              <w:rPr>
                <w:lang w:val="en-GB"/>
              </w:rPr>
            </w:pPr>
            <w:proofErr w:type="spellStart"/>
            <w:r w:rsidRPr="00D974E4">
              <w:rPr>
                <w:lang w:val="en-GB"/>
              </w:rPr>
              <w:t>Pengunjung</w:t>
            </w:r>
            <w:proofErr w:type="spellEnd"/>
            <w:r w:rsidRPr="00D974E4">
              <w:rPr>
                <w:lang w:val="en-GB"/>
              </w:rPr>
              <w:t xml:space="preserve"> pasar </w:t>
            </w:r>
            <w:proofErr w:type="spellStart"/>
            <w:r w:rsidRPr="00D974E4">
              <w:rPr>
                <w:lang w:val="en-GB"/>
              </w:rPr>
              <w:t>malam</w:t>
            </w:r>
            <w:proofErr w:type="spellEnd"/>
            <w:r w:rsidRPr="00D974E4">
              <w:rPr>
                <w:lang w:val="en-GB"/>
              </w:rPr>
              <w:t xml:space="preserve">, </w:t>
            </w:r>
            <w:proofErr w:type="spellStart"/>
            <w:r w:rsidRPr="00D974E4">
              <w:rPr>
                <w:lang w:val="en-GB"/>
              </w:rPr>
              <w:t>remaja</w:t>
            </w:r>
            <w:proofErr w:type="spellEnd"/>
            <w:r w:rsidRPr="00D974E4">
              <w:rPr>
                <w:lang w:val="en-GB"/>
              </w:rPr>
              <w:t xml:space="preserve">, </w:t>
            </w:r>
            <w:proofErr w:type="spellStart"/>
            <w:r w:rsidRPr="00D974E4">
              <w:rPr>
                <w:lang w:val="en-GB"/>
              </w:rPr>
              <w:t>keluarga</w:t>
            </w:r>
            <w:proofErr w:type="spellEnd"/>
            <w:r w:rsidRPr="00D974E4">
              <w:rPr>
                <w:lang w:val="en-GB"/>
              </w:rPr>
              <w:t xml:space="preserve"> dan </w:t>
            </w:r>
            <w:proofErr w:type="spellStart"/>
            <w:r w:rsidRPr="00D974E4">
              <w:rPr>
                <w:lang w:val="en-GB"/>
              </w:rPr>
              <w:t>pekerja</w:t>
            </w:r>
            <w:proofErr w:type="spellEnd"/>
          </w:p>
        </w:tc>
      </w:tr>
      <w:tr w:rsidR="00D974E4" w:rsidRPr="00D974E4" w14:paraId="63D60EC7" w14:textId="77777777" w:rsidTr="00D974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F686C" w14:textId="77777777" w:rsidR="00D974E4" w:rsidRPr="00D974E4" w:rsidRDefault="00D974E4" w:rsidP="00D974E4">
            <w:pPr>
              <w:rPr>
                <w:lang w:val="en-GB"/>
              </w:rPr>
            </w:pPr>
            <w:proofErr w:type="spellStart"/>
            <w:r w:rsidRPr="00D974E4">
              <w:rPr>
                <w:lang w:val="en-GB"/>
              </w:rPr>
              <w:t>Tahap</w:t>
            </w:r>
            <w:proofErr w:type="spellEnd"/>
            <w:r w:rsidRPr="00D974E4">
              <w:rPr>
                <w:lang w:val="en-GB"/>
              </w:rPr>
              <w:t xml:space="preserve"> Permintaan </w:t>
            </w:r>
            <w:proofErr w:type="spellStart"/>
            <w:r w:rsidRPr="00D974E4">
              <w:rPr>
                <w:lang w:val="en-GB"/>
              </w:rPr>
              <w:t>Pasaran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65D62B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 xml:space="preserve">Tinggi </w:t>
            </w:r>
            <w:proofErr w:type="spellStart"/>
            <w:r w:rsidRPr="00D974E4">
              <w:rPr>
                <w:lang w:val="en-GB"/>
              </w:rPr>
              <w:t>terutama</w:t>
            </w:r>
            <w:proofErr w:type="spellEnd"/>
            <w:r w:rsidRPr="00D974E4">
              <w:rPr>
                <w:lang w:val="en-GB"/>
              </w:rPr>
              <w:t xml:space="preserve"> di </w:t>
            </w:r>
            <w:proofErr w:type="spellStart"/>
            <w:r w:rsidRPr="00D974E4">
              <w:rPr>
                <w:lang w:val="en-GB"/>
              </w:rPr>
              <w:t>kawasan</w:t>
            </w:r>
            <w:proofErr w:type="spellEnd"/>
            <w:r w:rsidRPr="00D974E4">
              <w:rPr>
                <w:lang w:val="en-GB"/>
              </w:rPr>
              <w:t xml:space="preserve"> </w:t>
            </w:r>
            <w:proofErr w:type="spellStart"/>
            <w:r w:rsidRPr="00D974E4">
              <w:rPr>
                <w:lang w:val="en-GB"/>
              </w:rPr>
              <w:t>panas</w:t>
            </w:r>
            <w:proofErr w:type="spellEnd"/>
            <w:r w:rsidRPr="00D974E4">
              <w:rPr>
                <w:lang w:val="en-GB"/>
              </w:rPr>
              <w:t xml:space="preserve"> dan pasar </w:t>
            </w:r>
            <w:proofErr w:type="spellStart"/>
            <w:r w:rsidRPr="00D974E4">
              <w:rPr>
                <w:lang w:val="en-GB"/>
              </w:rPr>
              <w:t>malam</w:t>
            </w:r>
            <w:proofErr w:type="spellEnd"/>
          </w:p>
        </w:tc>
      </w:tr>
      <w:tr w:rsidR="00D974E4" w:rsidRPr="00D974E4" w14:paraId="3F2BD94D" w14:textId="77777777" w:rsidTr="00D974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01DC5C" w14:textId="77777777" w:rsidR="00D974E4" w:rsidRPr="00D974E4" w:rsidRDefault="00D974E4" w:rsidP="00D974E4">
            <w:pPr>
              <w:rPr>
                <w:lang w:val="en-GB"/>
              </w:rPr>
            </w:pPr>
            <w:proofErr w:type="spellStart"/>
            <w:r w:rsidRPr="00D974E4">
              <w:rPr>
                <w:lang w:val="en-GB"/>
              </w:rPr>
              <w:t>Pesaing</w:t>
            </w:r>
            <w:proofErr w:type="spellEnd"/>
            <w:r w:rsidRPr="00D974E4">
              <w:rPr>
                <w:lang w:val="en-GB"/>
              </w:rPr>
              <w:t xml:space="preserve"> Utama</w:t>
            </w:r>
          </w:p>
        </w:tc>
        <w:tc>
          <w:tcPr>
            <w:tcW w:w="0" w:type="auto"/>
            <w:vAlign w:val="center"/>
            <w:hideMark/>
          </w:tcPr>
          <w:p w14:paraId="306F76C3" w14:textId="77777777" w:rsidR="00D974E4" w:rsidRPr="00D974E4" w:rsidRDefault="00D974E4" w:rsidP="00D974E4">
            <w:pPr>
              <w:rPr>
                <w:lang w:val="en-GB"/>
              </w:rPr>
            </w:pPr>
            <w:proofErr w:type="spellStart"/>
            <w:r w:rsidRPr="00D974E4">
              <w:rPr>
                <w:lang w:val="en-GB"/>
              </w:rPr>
              <w:t>Peniaga</w:t>
            </w:r>
            <w:proofErr w:type="spellEnd"/>
            <w:r w:rsidRPr="00D974E4">
              <w:rPr>
                <w:lang w:val="en-GB"/>
              </w:rPr>
              <w:t xml:space="preserve"> </w:t>
            </w:r>
            <w:proofErr w:type="spellStart"/>
            <w:r w:rsidRPr="00D974E4">
              <w:rPr>
                <w:lang w:val="en-GB"/>
              </w:rPr>
              <w:t>minuman</w:t>
            </w:r>
            <w:proofErr w:type="spellEnd"/>
            <w:r w:rsidRPr="00D974E4">
              <w:rPr>
                <w:lang w:val="en-GB"/>
              </w:rPr>
              <w:t xml:space="preserve"> lain (air </w:t>
            </w:r>
            <w:proofErr w:type="spellStart"/>
            <w:r w:rsidRPr="00D974E4">
              <w:rPr>
                <w:lang w:val="en-GB"/>
              </w:rPr>
              <w:t>balang</w:t>
            </w:r>
            <w:proofErr w:type="spellEnd"/>
            <w:r w:rsidRPr="00D974E4">
              <w:rPr>
                <w:lang w:val="en-GB"/>
              </w:rPr>
              <w:t xml:space="preserve">, jus, </w:t>
            </w:r>
            <w:proofErr w:type="spellStart"/>
            <w:r w:rsidRPr="00D974E4">
              <w:rPr>
                <w:lang w:val="en-GB"/>
              </w:rPr>
              <w:t>teh</w:t>
            </w:r>
            <w:proofErr w:type="spellEnd"/>
            <w:r w:rsidRPr="00D974E4">
              <w:rPr>
                <w:lang w:val="en-GB"/>
              </w:rPr>
              <w:t xml:space="preserve"> ais)</w:t>
            </w:r>
          </w:p>
        </w:tc>
      </w:tr>
      <w:tr w:rsidR="00D974E4" w:rsidRPr="00D974E4" w14:paraId="68791FBC" w14:textId="77777777" w:rsidTr="00D974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C3D3C" w14:textId="77777777" w:rsidR="00D974E4" w:rsidRPr="00D974E4" w:rsidRDefault="00D974E4" w:rsidP="00D974E4">
            <w:pPr>
              <w:rPr>
                <w:lang w:val="en-GB"/>
              </w:rPr>
            </w:pPr>
            <w:proofErr w:type="spellStart"/>
            <w:r w:rsidRPr="00D974E4">
              <w:rPr>
                <w:lang w:val="en-GB"/>
              </w:rPr>
              <w:t>Kelebihan</w:t>
            </w:r>
            <w:proofErr w:type="spellEnd"/>
            <w:r w:rsidRPr="00D974E4">
              <w:rPr>
                <w:lang w:val="en-GB"/>
              </w:rPr>
              <w:t xml:space="preserve"> </w:t>
            </w:r>
            <w:proofErr w:type="spellStart"/>
            <w:r w:rsidRPr="00D974E4">
              <w:rPr>
                <w:lang w:val="en-GB"/>
              </w:rPr>
              <w:t>Kompetitif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05ED9A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 xml:space="preserve">• </w:t>
            </w:r>
            <w:proofErr w:type="spellStart"/>
            <w:r w:rsidRPr="00D974E4">
              <w:rPr>
                <w:lang w:val="en-GB"/>
              </w:rPr>
              <w:t>Minuman</w:t>
            </w:r>
            <w:proofErr w:type="spellEnd"/>
            <w:r w:rsidRPr="00D974E4">
              <w:rPr>
                <w:lang w:val="en-GB"/>
              </w:rPr>
              <w:t xml:space="preserve"> fresh </w:t>
            </w:r>
            <w:r w:rsidRPr="00D974E4">
              <w:rPr>
                <w:lang w:val="en-GB"/>
              </w:rPr>
              <w:br/>
              <w:t xml:space="preserve">• Boleh custom gula </w:t>
            </w:r>
            <w:r w:rsidRPr="00D974E4">
              <w:rPr>
                <w:lang w:val="en-GB"/>
              </w:rPr>
              <w:br/>
              <w:t xml:space="preserve">• Harga </w:t>
            </w:r>
            <w:proofErr w:type="spellStart"/>
            <w:r w:rsidRPr="00D974E4">
              <w:rPr>
                <w:lang w:val="en-GB"/>
              </w:rPr>
              <w:t>berpatutan</w:t>
            </w:r>
            <w:proofErr w:type="spellEnd"/>
            <w:r w:rsidRPr="00D974E4">
              <w:rPr>
                <w:lang w:val="en-GB"/>
              </w:rPr>
              <w:t xml:space="preserve"> </w:t>
            </w:r>
            <w:r w:rsidRPr="00D974E4">
              <w:rPr>
                <w:lang w:val="en-GB"/>
              </w:rPr>
              <w:br/>
              <w:t xml:space="preserve">• Servis </w:t>
            </w:r>
            <w:proofErr w:type="spellStart"/>
            <w:r w:rsidRPr="00D974E4">
              <w:rPr>
                <w:lang w:val="en-GB"/>
              </w:rPr>
              <w:t>cepat</w:t>
            </w:r>
            <w:proofErr w:type="spellEnd"/>
          </w:p>
        </w:tc>
      </w:tr>
    </w:tbl>
    <w:p w14:paraId="09C353A1" w14:textId="77777777" w:rsidR="00D974E4" w:rsidRPr="00D974E4" w:rsidRDefault="00D974E4" w:rsidP="00D974E4">
      <w:pPr>
        <w:rPr>
          <w:lang w:val="en-GB"/>
        </w:rPr>
      </w:pPr>
      <w:r w:rsidRPr="00D974E4">
        <w:rPr>
          <w:lang w:val="en-GB"/>
        </w:rPr>
        <w:pict w14:anchorId="6D73E83E">
          <v:rect id="_x0000_i1110" style="width:0;height:1.5pt" o:hralign="center" o:hrstd="t" o:hr="t" fillcolor="#a0a0a0" stroked="f"/>
        </w:pict>
      </w:r>
    </w:p>
    <w:p w14:paraId="256C0348" w14:textId="77777777" w:rsidR="00D974E4" w:rsidRPr="00D974E4" w:rsidRDefault="00D974E4" w:rsidP="00D974E4">
      <w:pPr>
        <w:rPr>
          <w:b/>
          <w:bCs/>
          <w:lang w:val="en-GB"/>
        </w:rPr>
      </w:pPr>
      <w:r w:rsidRPr="00D974E4">
        <w:rPr>
          <w:b/>
          <w:bCs/>
          <w:lang w:val="en-GB"/>
        </w:rPr>
        <w:t>5. STRATEGI PEMASARAN</w:t>
      </w:r>
    </w:p>
    <w:p w14:paraId="3BC6B90C" w14:textId="77777777" w:rsidR="00D974E4" w:rsidRPr="00D974E4" w:rsidRDefault="00D974E4" w:rsidP="00D974E4">
      <w:pPr>
        <w:rPr>
          <w:lang w:val="en-GB"/>
        </w:rPr>
      </w:pPr>
      <w:r w:rsidRPr="00D974E4">
        <w:rPr>
          <w:lang w:val="en-GB"/>
        </w:rPr>
        <w:t xml:space="preserve">Strategi </w:t>
      </w:r>
      <w:proofErr w:type="spellStart"/>
      <w:r w:rsidRPr="00D974E4">
        <w:rPr>
          <w:lang w:val="en-GB"/>
        </w:rPr>
        <w:t>pemasaran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dijalankan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melalui</w:t>
      </w:r>
      <w:proofErr w:type="spellEnd"/>
      <w:r w:rsidRPr="00D974E4">
        <w:rPr>
          <w:lang w:val="en-GB"/>
        </w:rPr>
        <w:t>:</w:t>
      </w:r>
    </w:p>
    <w:p w14:paraId="51B5DDAC" w14:textId="77777777" w:rsidR="00D974E4" w:rsidRPr="00D974E4" w:rsidRDefault="00D974E4" w:rsidP="00D974E4">
      <w:pPr>
        <w:numPr>
          <w:ilvl w:val="0"/>
          <w:numId w:val="18"/>
        </w:numPr>
        <w:rPr>
          <w:lang w:val="en-GB"/>
        </w:rPr>
      </w:pPr>
      <w:proofErr w:type="spellStart"/>
      <w:r w:rsidRPr="00D974E4">
        <w:rPr>
          <w:lang w:val="en-GB"/>
        </w:rPr>
        <w:t>Jualan</w:t>
      </w:r>
      <w:proofErr w:type="spellEnd"/>
      <w:r w:rsidRPr="00D974E4">
        <w:rPr>
          <w:lang w:val="en-GB"/>
        </w:rPr>
        <w:t xml:space="preserve"> di pasar </w:t>
      </w:r>
      <w:proofErr w:type="spellStart"/>
      <w:r w:rsidRPr="00D974E4">
        <w:rPr>
          <w:lang w:val="en-GB"/>
        </w:rPr>
        <w:t>malam</w:t>
      </w:r>
      <w:proofErr w:type="spellEnd"/>
      <w:r w:rsidRPr="00D974E4">
        <w:rPr>
          <w:lang w:val="en-GB"/>
        </w:rPr>
        <w:t xml:space="preserve"> </w:t>
      </w:r>
    </w:p>
    <w:p w14:paraId="4905E0EE" w14:textId="77777777" w:rsidR="00D974E4" w:rsidRPr="00D974E4" w:rsidRDefault="00D974E4" w:rsidP="00D974E4">
      <w:pPr>
        <w:numPr>
          <w:ilvl w:val="0"/>
          <w:numId w:val="18"/>
        </w:numPr>
        <w:rPr>
          <w:lang w:val="en-GB"/>
        </w:rPr>
      </w:pPr>
      <w:proofErr w:type="spellStart"/>
      <w:r w:rsidRPr="00D974E4">
        <w:rPr>
          <w:lang w:val="en-GB"/>
        </w:rPr>
        <w:t>Promosi</w:t>
      </w:r>
      <w:proofErr w:type="spellEnd"/>
      <w:r w:rsidRPr="00D974E4">
        <w:rPr>
          <w:lang w:val="en-GB"/>
        </w:rPr>
        <w:t xml:space="preserve"> media </w:t>
      </w:r>
      <w:proofErr w:type="spellStart"/>
      <w:r w:rsidRPr="00D974E4">
        <w:rPr>
          <w:lang w:val="en-GB"/>
        </w:rPr>
        <w:t>sosial</w:t>
      </w:r>
      <w:proofErr w:type="spellEnd"/>
      <w:r w:rsidRPr="00D974E4">
        <w:rPr>
          <w:lang w:val="en-GB"/>
        </w:rPr>
        <w:t xml:space="preserve"> (TikTok, Instagram, WhatsApp) </w:t>
      </w:r>
    </w:p>
    <w:p w14:paraId="0192F550" w14:textId="77777777" w:rsidR="00D974E4" w:rsidRPr="00D974E4" w:rsidRDefault="00D974E4" w:rsidP="00D974E4">
      <w:pPr>
        <w:numPr>
          <w:ilvl w:val="0"/>
          <w:numId w:val="18"/>
        </w:numPr>
        <w:rPr>
          <w:lang w:val="en-GB"/>
        </w:rPr>
      </w:pPr>
      <w:r w:rsidRPr="00D974E4">
        <w:rPr>
          <w:lang w:val="en-GB"/>
        </w:rPr>
        <w:t xml:space="preserve">Tawaran </w:t>
      </w:r>
      <w:proofErr w:type="spellStart"/>
      <w:r w:rsidRPr="00D974E4">
        <w:rPr>
          <w:lang w:val="en-GB"/>
        </w:rPr>
        <w:t>kombo</w:t>
      </w:r>
      <w:proofErr w:type="spellEnd"/>
      <w:r w:rsidRPr="00D974E4">
        <w:rPr>
          <w:lang w:val="en-GB"/>
        </w:rPr>
        <w:t xml:space="preserve"> (</w:t>
      </w:r>
      <w:proofErr w:type="spellStart"/>
      <w:r w:rsidRPr="00D974E4">
        <w:rPr>
          <w:lang w:val="en-GB"/>
        </w:rPr>
        <w:t>beli</w:t>
      </w:r>
      <w:proofErr w:type="spellEnd"/>
      <w:r w:rsidRPr="00D974E4">
        <w:rPr>
          <w:lang w:val="en-GB"/>
        </w:rPr>
        <w:t xml:space="preserve"> 2 </w:t>
      </w:r>
      <w:proofErr w:type="spellStart"/>
      <w:r w:rsidRPr="00D974E4">
        <w:rPr>
          <w:lang w:val="en-GB"/>
        </w:rPr>
        <w:t>lebih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murah</w:t>
      </w:r>
      <w:proofErr w:type="spellEnd"/>
      <w:r w:rsidRPr="00D974E4">
        <w:rPr>
          <w:lang w:val="en-GB"/>
        </w:rPr>
        <w:t xml:space="preserve">) </w:t>
      </w:r>
    </w:p>
    <w:p w14:paraId="7DD9B249" w14:textId="77777777" w:rsidR="00D974E4" w:rsidRPr="00D974E4" w:rsidRDefault="00D974E4" w:rsidP="00D974E4">
      <w:pPr>
        <w:numPr>
          <w:ilvl w:val="0"/>
          <w:numId w:val="18"/>
        </w:numPr>
        <w:rPr>
          <w:lang w:val="en-GB"/>
        </w:rPr>
      </w:pPr>
      <w:r w:rsidRPr="00D974E4">
        <w:rPr>
          <w:lang w:val="en-GB"/>
        </w:rPr>
        <w:t xml:space="preserve">Kad </w:t>
      </w:r>
      <w:proofErr w:type="spellStart"/>
      <w:r w:rsidRPr="00D974E4">
        <w:rPr>
          <w:lang w:val="en-GB"/>
        </w:rPr>
        <w:t>loyalti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pelanggan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tetap</w:t>
      </w:r>
      <w:proofErr w:type="spellEnd"/>
      <w:r w:rsidRPr="00D974E4">
        <w:rPr>
          <w:lang w:val="en-GB"/>
        </w:rPr>
        <w:t xml:space="preserve"> </w:t>
      </w:r>
    </w:p>
    <w:p w14:paraId="23998B84" w14:textId="77777777" w:rsidR="00D974E4" w:rsidRPr="00D974E4" w:rsidRDefault="00D974E4" w:rsidP="00D974E4">
      <w:pPr>
        <w:numPr>
          <w:ilvl w:val="0"/>
          <w:numId w:val="18"/>
        </w:numPr>
        <w:rPr>
          <w:lang w:val="en-GB"/>
        </w:rPr>
      </w:pPr>
      <w:proofErr w:type="spellStart"/>
      <w:r w:rsidRPr="00D974E4">
        <w:rPr>
          <w:lang w:val="en-GB"/>
        </w:rPr>
        <w:t>Interaksi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aktif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dengan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pelanggan</w:t>
      </w:r>
      <w:proofErr w:type="spellEnd"/>
      <w:r w:rsidRPr="00D974E4">
        <w:rPr>
          <w:lang w:val="en-GB"/>
        </w:rPr>
        <w:t xml:space="preserve"> </w:t>
      </w:r>
    </w:p>
    <w:p w14:paraId="548A02AC" w14:textId="77777777" w:rsidR="00D974E4" w:rsidRPr="00D974E4" w:rsidRDefault="00D974E4" w:rsidP="00D974E4">
      <w:pPr>
        <w:rPr>
          <w:lang w:val="en-GB"/>
        </w:rPr>
      </w:pPr>
      <w:r w:rsidRPr="00D974E4">
        <w:rPr>
          <w:lang w:val="en-GB"/>
        </w:rPr>
        <w:pict w14:anchorId="12A192F4">
          <v:rect id="_x0000_i1111" style="width:0;height:1.5pt" o:hralign="center" o:hrstd="t" o:hr="t" fillcolor="#a0a0a0" stroked="f"/>
        </w:pict>
      </w:r>
    </w:p>
    <w:p w14:paraId="27BD1E62" w14:textId="77777777" w:rsidR="00D974E4" w:rsidRDefault="00D974E4" w:rsidP="00D974E4">
      <w:pPr>
        <w:rPr>
          <w:b/>
          <w:bCs/>
          <w:lang w:val="en-GB"/>
        </w:rPr>
      </w:pPr>
    </w:p>
    <w:p w14:paraId="3CCCAE1B" w14:textId="77777777" w:rsidR="00D974E4" w:rsidRDefault="00D974E4" w:rsidP="00D974E4">
      <w:pPr>
        <w:rPr>
          <w:b/>
          <w:bCs/>
          <w:lang w:val="en-GB"/>
        </w:rPr>
      </w:pPr>
    </w:p>
    <w:p w14:paraId="4D955168" w14:textId="1D436028" w:rsidR="00D974E4" w:rsidRPr="00D974E4" w:rsidRDefault="00D974E4" w:rsidP="00D974E4">
      <w:pPr>
        <w:rPr>
          <w:b/>
          <w:bCs/>
          <w:lang w:val="en-GB"/>
        </w:rPr>
      </w:pPr>
      <w:r w:rsidRPr="00D974E4">
        <w:rPr>
          <w:b/>
          <w:bCs/>
          <w:lang w:val="en-GB"/>
        </w:rPr>
        <w:lastRenderedPageBreak/>
        <w:t>6. OPERASI PERNIAGAAN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8"/>
        <w:gridCol w:w="4342"/>
      </w:tblGrid>
      <w:tr w:rsidR="00D974E4" w:rsidRPr="00D974E4" w14:paraId="56988F3E" w14:textId="77777777" w:rsidTr="00D974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60E336" w14:textId="77777777" w:rsidR="00D974E4" w:rsidRPr="00D974E4" w:rsidRDefault="00D974E4" w:rsidP="00D974E4">
            <w:pPr>
              <w:rPr>
                <w:b/>
                <w:bCs/>
                <w:lang w:val="en-GB"/>
              </w:rPr>
            </w:pPr>
            <w:proofErr w:type="spellStart"/>
            <w:r w:rsidRPr="00D974E4">
              <w:rPr>
                <w:b/>
                <w:bCs/>
                <w:lang w:val="en-GB"/>
              </w:rPr>
              <w:t>Perkara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F9860E" w14:textId="77777777" w:rsidR="00D974E4" w:rsidRPr="00D974E4" w:rsidRDefault="00D974E4" w:rsidP="00D974E4">
            <w:pPr>
              <w:rPr>
                <w:b/>
                <w:bCs/>
                <w:lang w:val="en-GB"/>
              </w:rPr>
            </w:pPr>
            <w:r w:rsidRPr="00D974E4">
              <w:rPr>
                <w:b/>
                <w:bCs/>
                <w:lang w:val="en-GB"/>
              </w:rPr>
              <w:t>Maklumat</w:t>
            </w:r>
          </w:p>
        </w:tc>
      </w:tr>
      <w:tr w:rsidR="00D974E4" w:rsidRPr="00D974E4" w14:paraId="79DE985F" w14:textId="77777777" w:rsidTr="00D974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C144B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 xml:space="preserve">Lokasi </w:t>
            </w:r>
            <w:proofErr w:type="spellStart"/>
            <w:r w:rsidRPr="00D974E4">
              <w:rPr>
                <w:lang w:val="en-GB"/>
              </w:rPr>
              <w:t>Operasi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6341C3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 xml:space="preserve">Gerai pasar </w:t>
            </w:r>
            <w:proofErr w:type="spellStart"/>
            <w:r w:rsidRPr="00D974E4">
              <w:rPr>
                <w:lang w:val="en-GB"/>
              </w:rPr>
              <w:t>malam</w:t>
            </w:r>
            <w:proofErr w:type="spellEnd"/>
          </w:p>
        </w:tc>
      </w:tr>
      <w:tr w:rsidR="00D974E4" w:rsidRPr="00D974E4" w14:paraId="237E0AE3" w14:textId="77777777" w:rsidTr="00D974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88801A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 xml:space="preserve">Waktu </w:t>
            </w:r>
            <w:proofErr w:type="spellStart"/>
            <w:r w:rsidRPr="00D974E4">
              <w:rPr>
                <w:lang w:val="en-GB"/>
              </w:rPr>
              <w:t>Operasi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A74E91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 xml:space="preserve">5.00 </w:t>
            </w:r>
            <w:proofErr w:type="spellStart"/>
            <w:r w:rsidRPr="00D974E4">
              <w:rPr>
                <w:lang w:val="en-GB"/>
              </w:rPr>
              <w:t>petang</w:t>
            </w:r>
            <w:proofErr w:type="spellEnd"/>
            <w:r w:rsidRPr="00D974E4">
              <w:rPr>
                <w:lang w:val="en-GB"/>
              </w:rPr>
              <w:t xml:space="preserve"> – 11.00 </w:t>
            </w:r>
            <w:proofErr w:type="spellStart"/>
            <w:r w:rsidRPr="00D974E4">
              <w:rPr>
                <w:lang w:val="en-GB"/>
              </w:rPr>
              <w:t>malam</w:t>
            </w:r>
            <w:proofErr w:type="spellEnd"/>
          </w:p>
        </w:tc>
      </w:tr>
      <w:tr w:rsidR="00D974E4" w:rsidRPr="00D974E4" w14:paraId="60B3B1AA" w14:textId="77777777" w:rsidTr="00D974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463D5" w14:textId="77777777" w:rsidR="00D974E4" w:rsidRPr="00D974E4" w:rsidRDefault="00D974E4" w:rsidP="00D974E4">
            <w:pPr>
              <w:rPr>
                <w:lang w:val="en-GB"/>
              </w:rPr>
            </w:pPr>
            <w:proofErr w:type="spellStart"/>
            <w:r w:rsidRPr="00D974E4">
              <w:rPr>
                <w:lang w:val="en-GB"/>
              </w:rPr>
              <w:t>Pembekal</w:t>
            </w:r>
            <w:proofErr w:type="spellEnd"/>
            <w:r w:rsidRPr="00D974E4">
              <w:rPr>
                <w:lang w:val="en-GB"/>
              </w:rPr>
              <w:t xml:space="preserve"> / </w:t>
            </w:r>
            <w:proofErr w:type="spellStart"/>
            <w:r w:rsidRPr="00D974E4">
              <w:rPr>
                <w:lang w:val="en-GB"/>
              </w:rPr>
              <w:t>Sumber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26B327" w14:textId="77777777" w:rsidR="00D974E4" w:rsidRPr="00D974E4" w:rsidRDefault="00D974E4" w:rsidP="00D974E4">
            <w:pPr>
              <w:rPr>
                <w:lang w:val="en-GB"/>
              </w:rPr>
            </w:pPr>
            <w:proofErr w:type="spellStart"/>
            <w:r w:rsidRPr="00D974E4">
              <w:rPr>
                <w:lang w:val="en-GB"/>
              </w:rPr>
              <w:t>Pemborong</w:t>
            </w:r>
            <w:proofErr w:type="spellEnd"/>
            <w:r w:rsidRPr="00D974E4">
              <w:rPr>
                <w:lang w:val="en-GB"/>
              </w:rPr>
              <w:t xml:space="preserve"> </w:t>
            </w:r>
            <w:proofErr w:type="spellStart"/>
            <w:r w:rsidRPr="00D974E4">
              <w:rPr>
                <w:lang w:val="en-GB"/>
              </w:rPr>
              <w:t>buah</w:t>
            </w:r>
            <w:proofErr w:type="spellEnd"/>
            <w:r w:rsidRPr="00D974E4">
              <w:rPr>
                <w:lang w:val="en-GB"/>
              </w:rPr>
              <w:t xml:space="preserve"> &amp; </w:t>
            </w:r>
            <w:proofErr w:type="spellStart"/>
            <w:r w:rsidRPr="00D974E4">
              <w:rPr>
                <w:lang w:val="en-GB"/>
              </w:rPr>
              <w:t>pembekal</w:t>
            </w:r>
            <w:proofErr w:type="spellEnd"/>
            <w:r w:rsidRPr="00D974E4">
              <w:rPr>
                <w:lang w:val="en-GB"/>
              </w:rPr>
              <w:t xml:space="preserve"> ais</w:t>
            </w:r>
          </w:p>
        </w:tc>
      </w:tr>
      <w:tr w:rsidR="00D974E4" w:rsidRPr="00D974E4" w14:paraId="73A8B4C4" w14:textId="77777777" w:rsidTr="00D974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3A012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 xml:space="preserve">Proses </w:t>
            </w:r>
            <w:proofErr w:type="spellStart"/>
            <w:r w:rsidRPr="00D974E4">
              <w:rPr>
                <w:lang w:val="en-GB"/>
              </w:rPr>
              <w:t>Operasi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10C029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 xml:space="preserve">Beli </w:t>
            </w:r>
            <w:proofErr w:type="spellStart"/>
            <w:r w:rsidRPr="00D974E4">
              <w:rPr>
                <w:lang w:val="en-GB"/>
              </w:rPr>
              <w:t>buah</w:t>
            </w:r>
            <w:proofErr w:type="spellEnd"/>
            <w:r w:rsidRPr="00D974E4">
              <w:rPr>
                <w:lang w:val="en-GB"/>
              </w:rPr>
              <w:t xml:space="preserve"> → </w:t>
            </w:r>
            <w:proofErr w:type="spellStart"/>
            <w:r w:rsidRPr="00D974E4">
              <w:rPr>
                <w:lang w:val="en-GB"/>
              </w:rPr>
              <w:t>Potong</w:t>
            </w:r>
            <w:proofErr w:type="spellEnd"/>
            <w:r w:rsidRPr="00D974E4">
              <w:rPr>
                <w:lang w:val="en-GB"/>
              </w:rPr>
              <w:t xml:space="preserve"> → Blend → </w:t>
            </w:r>
            <w:proofErr w:type="spellStart"/>
            <w:r w:rsidRPr="00D974E4">
              <w:rPr>
                <w:lang w:val="en-GB"/>
              </w:rPr>
              <w:t>Hidang</w:t>
            </w:r>
            <w:proofErr w:type="spellEnd"/>
            <w:r w:rsidRPr="00D974E4">
              <w:rPr>
                <w:lang w:val="en-GB"/>
              </w:rPr>
              <w:t xml:space="preserve"> → Jual</w:t>
            </w:r>
          </w:p>
        </w:tc>
      </w:tr>
    </w:tbl>
    <w:p w14:paraId="2A2BB52C" w14:textId="77777777" w:rsidR="00D974E4" w:rsidRPr="00D974E4" w:rsidRDefault="00D974E4" w:rsidP="00D974E4">
      <w:pPr>
        <w:rPr>
          <w:lang w:val="en-GB"/>
        </w:rPr>
      </w:pPr>
      <w:r w:rsidRPr="00D974E4">
        <w:rPr>
          <w:lang w:val="en-GB"/>
        </w:rPr>
        <w:pict w14:anchorId="5B8F5B01">
          <v:rect id="_x0000_i1112" style="width:0;height:1.5pt" o:hralign="center" o:hrstd="t" o:hr="t" fillcolor="#a0a0a0" stroked="f"/>
        </w:pict>
      </w:r>
    </w:p>
    <w:p w14:paraId="69D21719" w14:textId="77777777" w:rsidR="00D974E4" w:rsidRPr="00D974E4" w:rsidRDefault="00D974E4" w:rsidP="00D974E4">
      <w:pPr>
        <w:rPr>
          <w:b/>
          <w:bCs/>
          <w:lang w:val="en-GB"/>
        </w:rPr>
      </w:pPr>
      <w:r w:rsidRPr="00D974E4">
        <w:rPr>
          <w:b/>
          <w:bCs/>
          <w:lang w:val="en-GB"/>
        </w:rPr>
        <w:t>7. PENGURUSAN &amp; TENAGA KERJA</w:t>
      </w:r>
    </w:p>
    <w:p w14:paraId="3BCD0A2D" w14:textId="77777777" w:rsidR="00D974E4" w:rsidRPr="00D974E4" w:rsidRDefault="00D974E4" w:rsidP="00D974E4">
      <w:pPr>
        <w:rPr>
          <w:lang w:val="en-GB"/>
        </w:rPr>
      </w:pPr>
      <w:proofErr w:type="spellStart"/>
      <w:r w:rsidRPr="00D974E4">
        <w:rPr>
          <w:lang w:val="en-GB"/>
        </w:rPr>
        <w:t>Pemilik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mengurus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keseluruhan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operasi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termasuk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pembelian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bahan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mentah</w:t>
      </w:r>
      <w:proofErr w:type="spellEnd"/>
      <w:r w:rsidRPr="00D974E4">
        <w:rPr>
          <w:lang w:val="en-GB"/>
        </w:rPr>
        <w:t xml:space="preserve">, </w:t>
      </w:r>
      <w:proofErr w:type="spellStart"/>
      <w:r w:rsidRPr="00D974E4">
        <w:rPr>
          <w:lang w:val="en-GB"/>
        </w:rPr>
        <w:t>penyediaan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minuman</w:t>
      </w:r>
      <w:proofErr w:type="spellEnd"/>
      <w:r w:rsidRPr="00D974E4">
        <w:rPr>
          <w:lang w:val="en-GB"/>
        </w:rPr>
        <w:t xml:space="preserve"> dan </w:t>
      </w:r>
      <w:proofErr w:type="spellStart"/>
      <w:r w:rsidRPr="00D974E4">
        <w:rPr>
          <w:lang w:val="en-GB"/>
        </w:rPr>
        <w:t>jualan</w:t>
      </w:r>
      <w:proofErr w:type="spellEnd"/>
      <w:r w:rsidRPr="00D974E4">
        <w:rPr>
          <w:lang w:val="en-GB"/>
        </w:rPr>
        <w:t xml:space="preserve">. </w:t>
      </w:r>
      <w:proofErr w:type="spellStart"/>
      <w:r w:rsidRPr="00D974E4">
        <w:rPr>
          <w:lang w:val="en-GB"/>
        </w:rPr>
        <w:t>Perniagaan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boleh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dibantu</w:t>
      </w:r>
      <w:proofErr w:type="spellEnd"/>
      <w:r w:rsidRPr="00D974E4">
        <w:rPr>
          <w:lang w:val="en-GB"/>
        </w:rPr>
        <w:t xml:space="preserve"> oleh </w:t>
      </w:r>
      <w:proofErr w:type="spellStart"/>
      <w:r w:rsidRPr="00D974E4">
        <w:rPr>
          <w:lang w:val="en-GB"/>
        </w:rPr>
        <w:t>seorang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pembantu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semasa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waktu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puncak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bagi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mempercepatkan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servis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kepada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pelanggan</w:t>
      </w:r>
      <w:proofErr w:type="spellEnd"/>
      <w:r w:rsidRPr="00D974E4">
        <w:rPr>
          <w:lang w:val="en-GB"/>
        </w:rPr>
        <w:t>.</w:t>
      </w:r>
    </w:p>
    <w:p w14:paraId="440C2FFF" w14:textId="77777777" w:rsidR="00D974E4" w:rsidRPr="00D974E4" w:rsidRDefault="00D974E4" w:rsidP="00D974E4">
      <w:pPr>
        <w:rPr>
          <w:lang w:val="en-GB"/>
        </w:rPr>
      </w:pPr>
      <w:r w:rsidRPr="00D974E4">
        <w:rPr>
          <w:lang w:val="en-GB"/>
        </w:rPr>
        <w:pict w14:anchorId="25A31054">
          <v:rect id="_x0000_i1113" style="width:0;height:1.5pt" o:hralign="center" o:hrstd="t" o:hr="t" fillcolor="#a0a0a0" stroked="f"/>
        </w:pict>
      </w:r>
    </w:p>
    <w:p w14:paraId="229A26B3" w14:textId="77777777" w:rsidR="00D974E4" w:rsidRPr="00D974E4" w:rsidRDefault="00D974E4" w:rsidP="00D974E4">
      <w:pPr>
        <w:rPr>
          <w:b/>
          <w:bCs/>
          <w:lang w:val="en-GB"/>
        </w:rPr>
      </w:pPr>
      <w:r w:rsidRPr="00D974E4">
        <w:rPr>
          <w:b/>
          <w:bCs/>
          <w:lang w:val="en-GB"/>
        </w:rPr>
        <w:t>8. KEWANGAN (ANGGARAN RINGKAS)</w:t>
      </w:r>
    </w:p>
    <w:p w14:paraId="0ECB6B6F" w14:textId="77777777" w:rsidR="00D974E4" w:rsidRPr="00D974E4" w:rsidRDefault="00D974E4" w:rsidP="00D974E4">
      <w:pPr>
        <w:rPr>
          <w:b/>
          <w:bCs/>
          <w:lang w:val="en-GB"/>
        </w:rPr>
      </w:pPr>
      <w:r w:rsidRPr="00D974E4">
        <w:rPr>
          <w:b/>
          <w:bCs/>
          <w:lang w:val="en-GB"/>
        </w:rPr>
        <w:t xml:space="preserve">Kos </w:t>
      </w:r>
      <w:proofErr w:type="spellStart"/>
      <w:r w:rsidRPr="00D974E4">
        <w:rPr>
          <w:b/>
          <w:bCs/>
          <w:lang w:val="en-GB"/>
        </w:rPr>
        <w:t>Permulaan</w:t>
      </w:r>
      <w:proofErr w:type="spellEnd"/>
      <w:r w:rsidRPr="00D974E4">
        <w:rPr>
          <w:b/>
          <w:bCs/>
          <w:lang w:val="en-GB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8"/>
        <w:gridCol w:w="668"/>
      </w:tblGrid>
      <w:tr w:rsidR="00D974E4" w:rsidRPr="00D974E4" w14:paraId="1DB5882B" w14:textId="77777777" w:rsidTr="00D974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E542F7" w14:textId="77777777" w:rsidR="00D974E4" w:rsidRPr="00D974E4" w:rsidRDefault="00D974E4" w:rsidP="00D974E4">
            <w:pPr>
              <w:rPr>
                <w:b/>
                <w:bCs/>
                <w:lang w:val="en-GB"/>
              </w:rPr>
            </w:pPr>
            <w:proofErr w:type="spellStart"/>
            <w:r w:rsidRPr="00D974E4">
              <w:rPr>
                <w:b/>
                <w:bCs/>
                <w:lang w:val="en-GB"/>
              </w:rPr>
              <w:t>Perkara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46B5B3" w14:textId="77777777" w:rsidR="00D974E4" w:rsidRPr="00D974E4" w:rsidRDefault="00D974E4" w:rsidP="00D974E4">
            <w:pPr>
              <w:rPr>
                <w:b/>
                <w:bCs/>
                <w:lang w:val="en-GB"/>
              </w:rPr>
            </w:pPr>
            <w:r w:rsidRPr="00D974E4">
              <w:rPr>
                <w:b/>
                <w:bCs/>
                <w:lang w:val="en-GB"/>
              </w:rPr>
              <w:t>RM</w:t>
            </w:r>
          </w:p>
        </w:tc>
      </w:tr>
      <w:tr w:rsidR="00D974E4" w:rsidRPr="00D974E4" w14:paraId="00B69BE5" w14:textId="77777777" w:rsidTr="00D974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5A213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 xml:space="preserve">Blender &amp; </w:t>
            </w:r>
            <w:proofErr w:type="spellStart"/>
            <w:r w:rsidRPr="00D974E4">
              <w:rPr>
                <w:lang w:val="en-GB"/>
              </w:rPr>
              <w:t>peralatan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97A58C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>800</w:t>
            </w:r>
          </w:p>
        </w:tc>
      </w:tr>
      <w:tr w:rsidR="00D974E4" w:rsidRPr="00D974E4" w14:paraId="4A652A91" w14:textId="77777777" w:rsidTr="00D974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873DDC" w14:textId="77777777" w:rsidR="00D974E4" w:rsidRPr="00D974E4" w:rsidRDefault="00D974E4" w:rsidP="00D974E4">
            <w:pPr>
              <w:rPr>
                <w:lang w:val="en-GB"/>
              </w:rPr>
            </w:pPr>
            <w:proofErr w:type="spellStart"/>
            <w:r w:rsidRPr="00D974E4">
              <w:rPr>
                <w:lang w:val="en-GB"/>
              </w:rPr>
              <w:t>Khemah</w:t>
            </w:r>
            <w:proofErr w:type="spellEnd"/>
            <w:r w:rsidRPr="00D974E4">
              <w:rPr>
                <w:lang w:val="en-GB"/>
              </w:rPr>
              <w:t xml:space="preserve"> / </w:t>
            </w:r>
            <w:proofErr w:type="spellStart"/>
            <w:r w:rsidRPr="00D974E4">
              <w:rPr>
                <w:lang w:val="en-GB"/>
              </w:rPr>
              <w:t>gerai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5D1E6D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>1,200</w:t>
            </w:r>
          </w:p>
        </w:tc>
      </w:tr>
      <w:tr w:rsidR="00D974E4" w:rsidRPr="00D974E4" w14:paraId="3E8CE9DC" w14:textId="77777777" w:rsidTr="00D974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1ED6F7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 xml:space="preserve">Bahan </w:t>
            </w:r>
            <w:proofErr w:type="spellStart"/>
            <w:r w:rsidRPr="00D974E4">
              <w:rPr>
                <w:lang w:val="en-GB"/>
              </w:rPr>
              <w:t>mentah</w:t>
            </w:r>
            <w:proofErr w:type="spellEnd"/>
            <w:r w:rsidRPr="00D974E4">
              <w:rPr>
                <w:lang w:val="en-GB"/>
              </w:rPr>
              <w:t xml:space="preserve"> </w:t>
            </w:r>
            <w:proofErr w:type="spellStart"/>
            <w:r w:rsidRPr="00D974E4">
              <w:rPr>
                <w:lang w:val="en-GB"/>
              </w:rPr>
              <w:t>awal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2996DA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>500</w:t>
            </w:r>
          </w:p>
        </w:tc>
      </w:tr>
      <w:tr w:rsidR="00D974E4" w:rsidRPr="00D974E4" w14:paraId="518F0EA5" w14:textId="77777777" w:rsidTr="00D974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46D65" w14:textId="77777777" w:rsidR="00D974E4" w:rsidRPr="00D974E4" w:rsidRDefault="00D974E4" w:rsidP="00D974E4">
            <w:pPr>
              <w:rPr>
                <w:lang w:val="en-GB"/>
              </w:rPr>
            </w:pPr>
            <w:proofErr w:type="spellStart"/>
            <w:r w:rsidRPr="00D974E4">
              <w:rPr>
                <w:lang w:val="en-GB"/>
              </w:rPr>
              <w:t>Pembungkusan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1598AD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>300</w:t>
            </w:r>
          </w:p>
        </w:tc>
      </w:tr>
      <w:tr w:rsidR="00D974E4" w:rsidRPr="00D974E4" w14:paraId="0E807061" w14:textId="77777777" w:rsidTr="00D974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31BC0F" w14:textId="77777777" w:rsidR="00D974E4" w:rsidRPr="00D974E4" w:rsidRDefault="00D974E4" w:rsidP="00D974E4">
            <w:pPr>
              <w:rPr>
                <w:lang w:val="en-GB"/>
              </w:rPr>
            </w:pPr>
            <w:proofErr w:type="spellStart"/>
            <w:r w:rsidRPr="00D974E4">
              <w:rPr>
                <w:lang w:val="en-GB"/>
              </w:rPr>
              <w:t>Lesen</w:t>
            </w:r>
            <w:proofErr w:type="spellEnd"/>
            <w:r w:rsidRPr="00D974E4">
              <w:rPr>
                <w:lang w:val="en-GB"/>
              </w:rPr>
              <w:t xml:space="preserve"> &amp; lain-lain</w:t>
            </w:r>
          </w:p>
        </w:tc>
        <w:tc>
          <w:tcPr>
            <w:tcW w:w="0" w:type="auto"/>
            <w:vAlign w:val="center"/>
            <w:hideMark/>
          </w:tcPr>
          <w:p w14:paraId="27088FC6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>200</w:t>
            </w:r>
          </w:p>
        </w:tc>
      </w:tr>
      <w:tr w:rsidR="00D974E4" w:rsidRPr="00D974E4" w14:paraId="520568D0" w14:textId="77777777" w:rsidTr="00D974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3FDB8" w14:textId="77777777" w:rsidR="00D974E4" w:rsidRPr="00D974E4" w:rsidRDefault="00D974E4" w:rsidP="00D974E4">
            <w:pPr>
              <w:rPr>
                <w:lang w:val="en-GB"/>
              </w:rPr>
            </w:pPr>
            <w:proofErr w:type="spellStart"/>
            <w:r w:rsidRPr="00D974E4">
              <w:rPr>
                <w:b/>
                <w:bCs/>
                <w:lang w:val="en-GB"/>
              </w:rPr>
              <w:t>Jumlah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097CCC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b/>
                <w:bCs/>
                <w:lang w:val="en-GB"/>
              </w:rPr>
              <w:t>3,000</w:t>
            </w:r>
          </w:p>
        </w:tc>
      </w:tr>
    </w:tbl>
    <w:p w14:paraId="3492D113" w14:textId="77777777" w:rsidR="00D974E4" w:rsidRPr="00D974E4" w:rsidRDefault="00D974E4" w:rsidP="00D974E4">
      <w:pPr>
        <w:rPr>
          <w:lang w:val="en-GB"/>
        </w:rPr>
      </w:pPr>
      <w:r w:rsidRPr="00D974E4">
        <w:rPr>
          <w:lang w:val="en-GB"/>
        </w:rPr>
        <w:pict w14:anchorId="7BB62D9F">
          <v:rect id="_x0000_i1114" style="width:0;height:1.5pt" o:hralign="center" o:hrstd="t" o:hr="t" fillcolor="#a0a0a0" stroked="f"/>
        </w:pict>
      </w:r>
    </w:p>
    <w:p w14:paraId="7F6B93C0" w14:textId="77777777" w:rsidR="00D974E4" w:rsidRPr="00D974E4" w:rsidRDefault="00D974E4" w:rsidP="00D974E4">
      <w:pPr>
        <w:rPr>
          <w:b/>
          <w:bCs/>
          <w:lang w:val="en-GB"/>
        </w:rPr>
      </w:pPr>
      <w:proofErr w:type="spellStart"/>
      <w:r w:rsidRPr="00D974E4">
        <w:rPr>
          <w:b/>
          <w:bCs/>
          <w:lang w:val="en-GB"/>
        </w:rPr>
        <w:t>Anggaran</w:t>
      </w:r>
      <w:proofErr w:type="spellEnd"/>
      <w:r w:rsidRPr="00D974E4">
        <w:rPr>
          <w:b/>
          <w:bCs/>
          <w:lang w:val="en-GB"/>
        </w:rPr>
        <w:t xml:space="preserve"> Bulanan: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1447"/>
      </w:tblGrid>
      <w:tr w:rsidR="00D974E4" w:rsidRPr="00D974E4" w14:paraId="6A01699C" w14:textId="77777777" w:rsidTr="00D974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102263" w14:textId="77777777" w:rsidR="00D974E4" w:rsidRPr="00D974E4" w:rsidRDefault="00D974E4" w:rsidP="00D974E4">
            <w:pPr>
              <w:rPr>
                <w:b/>
                <w:bCs/>
                <w:lang w:val="en-GB"/>
              </w:rPr>
            </w:pPr>
            <w:proofErr w:type="spellStart"/>
            <w:r w:rsidRPr="00D974E4">
              <w:rPr>
                <w:b/>
                <w:bCs/>
                <w:lang w:val="en-GB"/>
              </w:rPr>
              <w:t>Perkara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0410B2" w14:textId="77777777" w:rsidR="00D974E4" w:rsidRPr="00D974E4" w:rsidRDefault="00D974E4" w:rsidP="00D974E4">
            <w:pPr>
              <w:rPr>
                <w:b/>
                <w:bCs/>
                <w:lang w:val="en-GB"/>
              </w:rPr>
            </w:pPr>
            <w:r w:rsidRPr="00D974E4">
              <w:rPr>
                <w:b/>
                <w:bCs/>
                <w:lang w:val="en-GB"/>
              </w:rPr>
              <w:t>RM</w:t>
            </w:r>
          </w:p>
        </w:tc>
      </w:tr>
      <w:tr w:rsidR="00D974E4" w:rsidRPr="00D974E4" w14:paraId="151F97D4" w14:textId="77777777" w:rsidTr="00D974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3D638E" w14:textId="77777777" w:rsidR="00D974E4" w:rsidRPr="00D974E4" w:rsidRDefault="00D974E4" w:rsidP="00D974E4">
            <w:pPr>
              <w:rPr>
                <w:lang w:val="en-GB"/>
              </w:rPr>
            </w:pPr>
            <w:proofErr w:type="spellStart"/>
            <w:r w:rsidRPr="00D974E4">
              <w:rPr>
                <w:lang w:val="en-GB"/>
              </w:rPr>
              <w:t>Jualan</w:t>
            </w:r>
            <w:proofErr w:type="spellEnd"/>
            <w:r w:rsidRPr="00D974E4">
              <w:rPr>
                <w:lang w:val="en-GB"/>
              </w:rPr>
              <w:t xml:space="preserve"> </w:t>
            </w:r>
            <w:proofErr w:type="spellStart"/>
            <w:r w:rsidRPr="00D974E4">
              <w:rPr>
                <w:lang w:val="en-GB"/>
              </w:rPr>
              <w:t>bulanan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212F46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>4,000 – 6,000</w:t>
            </w:r>
          </w:p>
        </w:tc>
      </w:tr>
      <w:tr w:rsidR="00D974E4" w:rsidRPr="00D974E4" w14:paraId="61341C45" w14:textId="77777777" w:rsidTr="00D974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05C2E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lastRenderedPageBreak/>
              <w:t xml:space="preserve">Kos </w:t>
            </w:r>
            <w:proofErr w:type="spellStart"/>
            <w:r w:rsidRPr="00D974E4">
              <w:rPr>
                <w:lang w:val="en-GB"/>
              </w:rPr>
              <w:t>operasi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AD4B72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lang w:val="en-GB"/>
              </w:rPr>
              <w:t>2,500 – 3,800</w:t>
            </w:r>
          </w:p>
        </w:tc>
      </w:tr>
      <w:tr w:rsidR="00D974E4" w:rsidRPr="00D974E4" w14:paraId="145CBA35" w14:textId="77777777" w:rsidTr="00D974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D6453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b/>
                <w:bCs/>
                <w:lang w:val="en-GB"/>
              </w:rPr>
              <w:t xml:space="preserve">Untung </w:t>
            </w:r>
            <w:proofErr w:type="spellStart"/>
            <w:r w:rsidRPr="00D974E4">
              <w:rPr>
                <w:b/>
                <w:bCs/>
                <w:lang w:val="en-GB"/>
              </w:rPr>
              <w:t>kasar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6E9527" w14:textId="77777777" w:rsidR="00D974E4" w:rsidRPr="00D974E4" w:rsidRDefault="00D974E4" w:rsidP="00D974E4">
            <w:pPr>
              <w:rPr>
                <w:lang w:val="en-GB"/>
              </w:rPr>
            </w:pPr>
            <w:r w:rsidRPr="00D974E4">
              <w:rPr>
                <w:b/>
                <w:bCs/>
                <w:lang w:val="en-GB"/>
              </w:rPr>
              <w:t>1,500 – 2,200</w:t>
            </w:r>
          </w:p>
        </w:tc>
      </w:tr>
    </w:tbl>
    <w:p w14:paraId="44605035" w14:textId="77777777" w:rsidR="00D974E4" w:rsidRPr="00D974E4" w:rsidRDefault="00D974E4" w:rsidP="00D974E4">
      <w:pPr>
        <w:rPr>
          <w:lang w:val="en-GB"/>
        </w:rPr>
      </w:pPr>
      <w:r w:rsidRPr="00D974E4">
        <w:rPr>
          <w:lang w:val="en-GB"/>
        </w:rPr>
        <w:pict w14:anchorId="17011511">
          <v:rect id="_x0000_i1115" style="width:0;height:1.5pt" o:hralign="center" o:hrstd="t" o:hr="t" fillcolor="#a0a0a0" stroked="f"/>
        </w:pict>
      </w:r>
    </w:p>
    <w:p w14:paraId="3DF1C9A3" w14:textId="77777777" w:rsidR="00D974E4" w:rsidRPr="00D974E4" w:rsidRDefault="00D974E4" w:rsidP="00D974E4">
      <w:pPr>
        <w:rPr>
          <w:b/>
          <w:bCs/>
          <w:lang w:val="en-GB"/>
        </w:rPr>
      </w:pPr>
      <w:r w:rsidRPr="00D974E4">
        <w:rPr>
          <w:b/>
          <w:bCs/>
          <w:lang w:val="en-GB"/>
        </w:rPr>
        <w:t>9. RISIKO &amp; LANGKAH KAWALAN</w:t>
      </w:r>
    </w:p>
    <w:p w14:paraId="7FD13785" w14:textId="77777777" w:rsidR="00D974E4" w:rsidRPr="00D974E4" w:rsidRDefault="00D974E4" w:rsidP="00D974E4">
      <w:pPr>
        <w:rPr>
          <w:lang w:val="en-GB"/>
        </w:rPr>
      </w:pPr>
      <w:r w:rsidRPr="00D974E4">
        <w:rPr>
          <w:lang w:val="en-GB"/>
        </w:rPr>
        <w:t xml:space="preserve">Risiko </w:t>
      </w:r>
      <w:proofErr w:type="spellStart"/>
      <w:r w:rsidRPr="00D974E4">
        <w:rPr>
          <w:lang w:val="en-GB"/>
        </w:rPr>
        <w:t>utama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termasuk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kenaikan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harga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buah</w:t>
      </w:r>
      <w:proofErr w:type="spellEnd"/>
      <w:r w:rsidRPr="00D974E4">
        <w:rPr>
          <w:lang w:val="en-GB"/>
        </w:rPr>
        <w:t xml:space="preserve">, </w:t>
      </w:r>
      <w:proofErr w:type="spellStart"/>
      <w:r w:rsidRPr="00D974E4">
        <w:rPr>
          <w:lang w:val="en-GB"/>
        </w:rPr>
        <w:t>persaingan</w:t>
      </w:r>
      <w:proofErr w:type="spellEnd"/>
      <w:r w:rsidRPr="00D974E4">
        <w:rPr>
          <w:lang w:val="en-GB"/>
        </w:rPr>
        <w:t xml:space="preserve"> dan </w:t>
      </w:r>
      <w:proofErr w:type="spellStart"/>
      <w:r w:rsidRPr="00D974E4">
        <w:rPr>
          <w:lang w:val="en-GB"/>
        </w:rPr>
        <w:t>faktor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cuaca</w:t>
      </w:r>
      <w:proofErr w:type="spellEnd"/>
      <w:r w:rsidRPr="00D974E4">
        <w:rPr>
          <w:lang w:val="en-GB"/>
        </w:rPr>
        <w:t>.</w:t>
      </w:r>
    </w:p>
    <w:p w14:paraId="184BEA32" w14:textId="77777777" w:rsidR="00D974E4" w:rsidRPr="00D974E4" w:rsidRDefault="00D974E4" w:rsidP="00D974E4">
      <w:pPr>
        <w:rPr>
          <w:lang w:val="en-GB"/>
        </w:rPr>
      </w:pPr>
      <w:r w:rsidRPr="00D974E4">
        <w:rPr>
          <w:lang w:val="en-GB"/>
        </w:rPr>
        <w:t xml:space="preserve">Langkah </w:t>
      </w:r>
      <w:proofErr w:type="spellStart"/>
      <w:r w:rsidRPr="00D974E4">
        <w:rPr>
          <w:lang w:val="en-GB"/>
        </w:rPr>
        <w:t>kawalan</w:t>
      </w:r>
      <w:proofErr w:type="spellEnd"/>
      <w:r w:rsidRPr="00D974E4">
        <w:rPr>
          <w:lang w:val="en-GB"/>
        </w:rPr>
        <w:t>:</w:t>
      </w:r>
    </w:p>
    <w:p w14:paraId="336443D3" w14:textId="77777777" w:rsidR="00D974E4" w:rsidRPr="00D974E4" w:rsidRDefault="00D974E4" w:rsidP="00D974E4">
      <w:pPr>
        <w:numPr>
          <w:ilvl w:val="0"/>
          <w:numId w:val="19"/>
        </w:numPr>
        <w:rPr>
          <w:lang w:val="en-GB"/>
        </w:rPr>
      </w:pPr>
      <w:proofErr w:type="spellStart"/>
      <w:r w:rsidRPr="00D974E4">
        <w:rPr>
          <w:lang w:val="en-GB"/>
        </w:rPr>
        <w:t>Membeli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buah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dari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pemborong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untuk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jimat</w:t>
      </w:r>
      <w:proofErr w:type="spellEnd"/>
      <w:r w:rsidRPr="00D974E4">
        <w:rPr>
          <w:lang w:val="en-GB"/>
        </w:rPr>
        <w:t xml:space="preserve"> kos </w:t>
      </w:r>
    </w:p>
    <w:p w14:paraId="288AD051" w14:textId="77777777" w:rsidR="00D974E4" w:rsidRPr="00D974E4" w:rsidRDefault="00D974E4" w:rsidP="00D974E4">
      <w:pPr>
        <w:numPr>
          <w:ilvl w:val="0"/>
          <w:numId w:val="19"/>
        </w:numPr>
        <w:rPr>
          <w:lang w:val="en-GB"/>
        </w:rPr>
      </w:pPr>
      <w:proofErr w:type="spellStart"/>
      <w:r w:rsidRPr="00D974E4">
        <w:rPr>
          <w:lang w:val="en-GB"/>
        </w:rPr>
        <w:t>Menawarkan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variasi</w:t>
      </w:r>
      <w:proofErr w:type="spellEnd"/>
      <w:r w:rsidRPr="00D974E4">
        <w:rPr>
          <w:lang w:val="en-GB"/>
        </w:rPr>
        <w:t xml:space="preserve"> menu </w:t>
      </w:r>
      <w:proofErr w:type="spellStart"/>
      <w:r w:rsidRPr="00D974E4">
        <w:rPr>
          <w:lang w:val="en-GB"/>
        </w:rPr>
        <w:t>untuk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tarik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pelanggan</w:t>
      </w:r>
      <w:proofErr w:type="spellEnd"/>
      <w:r w:rsidRPr="00D974E4">
        <w:rPr>
          <w:lang w:val="en-GB"/>
        </w:rPr>
        <w:t xml:space="preserve"> </w:t>
      </w:r>
    </w:p>
    <w:p w14:paraId="70668505" w14:textId="77777777" w:rsidR="00D974E4" w:rsidRPr="00D974E4" w:rsidRDefault="00D974E4" w:rsidP="00D974E4">
      <w:pPr>
        <w:numPr>
          <w:ilvl w:val="0"/>
          <w:numId w:val="19"/>
        </w:numPr>
        <w:rPr>
          <w:lang w:val="en-GB"/>
        </w:rPr>
      </w:pPr>
      <w:proofErr w:type="spellStart"/>
      <w:r w:rsidRPr="00D974E4">
        <w:rPr>
          <w:lang w:val="en-GB"/>
        </w:rPr>
        <w:t>Memilih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lokasi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strategik</w:t>
      </w:r>
      <w:proofErr w:type="spellEnd"/>
      <w:r w:rsidRPr="00D974E4">
        <w:rPr>
          <w:lang w:val="en-GB"/>
        </w:rPr>
        <w:t xml:space="preserve"> </w:t>
      </w:r>
    </w:p>
    <w:p w14:paraId="280A099A" w14:textId="77777777" w:rsidR="00D974E4" w:rsidRPr="00D974E4" w:rsidRDefault="00D974E4" w:rsidP="00D974E4">
      <w:pPr>
        <w:numPr>
          <w:ilvl w:val="0"/>
          <w:numId w:val="19"/>
        </w:numPr>
        <w:rPr>
          <w:lang w:val="en-GB"/>
        </w:rPr>
      </w:pPr>
      <w:proofErr w:type="spellStart"/>
      <w:r w:rsidRPr="00D974E4">
        <w:rPr>
          <w:lang w:val="en-GB"/>
        </w:rPr>
        <w:t>Menjaga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kualiti</w:t>
      </w:r>
      <w:proofErr w:type="spellEnd"/>
      <w:r w:rsidRPr="00D974E4">
        <w:rPr>
          <w:lang w:val="en-GB"/>
        </w:rPr>
        <w:t xml:space="preserve"> dan </w:t>
      </w:r>
      <w:proofErr w:type="spellStart"/>
      <w:r w:rsidRPr="00D974E4">
        <w:rPr>
          <w:lang w:val="en-GB"/>
        </w:rPr>
        <w:t>kebersihan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produk</w:t>
      </w:r>
      <w:proofErr w:type="spellEnd"/>
      <w:r w:rsidRPr="00D974E4">
        <w:rPr>
          <w:lang w:val="en-GB"/>
        </w:rPr>
        <w:t xml:space="preserve"> </w:t>
      </w:r>
    </w:p>
    <w:p w14:paraId="241F2B4B" w14:textId="77777777" w:rsidR="00D974E4" w:rsidRPr="00D974E4" w:rsidRDefault="00D974E4" w:rsidP="00D974E4">
      <w:pPr>
        <w:rPr>
          <w:lang w:val="en-GB"/>
        </w:rPr>
      </w:pPr>
      <w:r w:rsidRPr="00D974E4">
        <w:rPr>
          <w:lang w:val="en-GB"/>
        </w:rPr>
        <w:pict w14:anchorId="1F91DAA9">
          <v:rect id="_x0000_i1116" style="width:0;height:1.5pt" o:hralign="center" o:hrstd="t" o:hr="t" fillcolor="#a0a0a0" stroked="f"/>
        </w:pict>
      </w:r>
    </w:p>
    <w:p w14:paraId="5ACCA79F" w14:textId="77777777" w:rsidR="00D974E4" w:rsidRPr="00D974E4" w:rsidRDefault="00D974E4" w:rsidP="00D974E4">
      <w:pPr>
        <w:rPr>
          <w:b/>
          <w:bCs/>
          <w:lang w:val="en-GB"/>
        </w:rPr>
      </w:pPr>
      <w:r w:rsidRPr="00D974E4">
        <w:rPr>
          <w:b/>
          <w:bCs/>
          <w:lang w:val="en-GB"/>
        </w:rPr>
        <w:t>10. PENUTUP</w:t>
      </w:r>
    </w:p>
    <w:p w14:paraId="7847749F" w14:textId="77777777" w:rsidR="00D974E4" w:rsidRPr="00D974E4" w:rsidRDefault="00D974E4" w:rsidP="00D974E4">
      <w:pPr>
        <w:rPr>
          <w:lang w:val="en-GB"/>
        </w:rPr>
      </w:pPr>
      <w:r w:rsidRPr="00D974E4">
        <w:rPr>
          <w:lang w:val="en-GB"/>
        </w:rPr>
        <w:t xml:space="preserve">P.W.M. Juice Fruits Enterprise </w:t>
      </w:r>
      <w:proofErr w:type="spellStart"/>
      <w:r w:rsidRPr="00D974E4">
        <w:rPr>
          <w:lang w:val="en-GB"/>
        </w:rPr>
        <w:t>mempunyai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potensi</w:t>
      </w:r>
      <w:proofErr w:type="spellEnd"/>
      <w:r w:rsidRPr="00D974E4">
        <w:rPr>
          <w:lang w:val="en-GB"/>
        </w:rPr>
        <w:t xml:space="preserve"> yang </w:t>
      </w:r>
      <w:proofErr w:type="spellStart"/>
      <w:r w:rsidRPr="00D974E4">
        <w:rPr>
          <w:lang w:val="en-GB"/>
        </w:rPr>
        <w:t>baik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untuk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berkembang</w:t>
      </w:r>
      <w:proofErr w:type="spellEnd"/>
      <w:r w:rsidRPr="00D974E4">
        <w:rPr>
          <w:lang w:val="en-GB"/>
        </w:rPr>
        <w:t xml:space="preserve"> kerana </w:t>
      </w:r>
      <w:proofErr w:type="spellStart"/>
      <w:r w:rsidRPr="00D974E4">
        <w:rPr>
          <w:lang w:val="en-GB"/>
        </w:rPr>
        <w:t>permintaan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tinggi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terhadap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minuman</w:t>
      </w:r>
      <w:proofErr w:type="spellEnd"/>
      <w:r w:rsidRPr="00D974E4">
        <w:rPr>
          <w:lang w:val="en-GB"/>
        </w:rPr>
        <w:t xml:space="preserve"> segar </w:t>
      </w:r>
      <w:proofErr w:type="spellStart"/>
      <w:r w:rsidRPr="00D974E4">
        <w:rPr>
          <w:lang w:val="en-GB"/>
        </w:rPr>
        <w:t>terutama</w:t>
      </w:r>
      <w:proofErr w:type="spellEnd"/>
      <w:r w:rsidRPr="00D974E4">
        <w:rPr>
          <w:lang w:val="en-GB"/>
        </w:rPr>
        <w:t xml:space="preserve"> di pasar </w:t>
      </w:r>
      <w:proofErr w:type="spellStart"/>
      <w:r w:rsidRPr="00D974E4">
        <w:rPr>
          <w:lang w:val="en-GB"/>
        </w:rPr>
        <w:t>malam</w:t>
      </w:r>
      <w:proofErr w:type="spellEnd"/>
      <w:r w:rsidRPr="00D974E4">
        <w:rPr>
          <w:lang w:val="en-GB"/>
        </w:rPr>
        <w:t xml:space="preserve">. </w:t>
      </w:r>
      <w:proofErr w:type="spellStart"/>
      <w:r w:rsidRPr="00D974E4">
        <w:rPr>
          <w:lang w:val="en-GB"/>
        </w:rPr>
        <w:t>Dengan</w:t>
      </w:r>
      <w:proofErr w:type="spellEnd"/>
      <w:r w:rsidRPr="00D974E4">
        <w:rPr>
          <w:lang w:val="en-GB"/>
        </w:rPr>
        <w:t xml:space="preserve"> strategi </w:t>
      </w:r>
      <w:proofErr w:type="spellStart"/>
      <w:r w:rsidRPr="00D974E4">
        <w:rPr>
          <w:lang w:val="en-GB"/>
        </w:rPr>
        <w:t>pemasaran</w:t>
      </w:r>
      <w:proofErr w:type="spellEnd"/>
      <w:r w:rsidRPr="00D974E4">
        <w:rPr>
          <w:lang w:val="en-GB"/>
        </w:rPr>
        <w:t xml:space="preserve"> yang </w:t>
      </w:r>
      <w:proofErr w:type="spellStart"/>
      <w:r w:rsidRPr="00D974E4">
        <w:rPr>
          <w:lang w:val="en-GB"/>
        </w:rPr>
        <w:t>berkesan</w:t>
      </w:r>
      <w:proofErr w:type="spellEnd"/>
      <w:r w:rsidRPr="00D974E4">
        <w:rPr>
          <w:lang w:val="en-GB"/>
        </w:rPr>
        <w:t xml:space="preserve"> dan </w:t>
      </w:r>
      <w:proofErr w:type="spellStart"/>
      <w:r w:rsidRPr="00D974E4">
        <w:rPr>
          <w:lang w:val="en-GB"/>
        </w:rPr>
        <w:t>pengurusan</w:t>
      </w:r>
      <w:proofErr w:type="spellEnd"/>
      <w:r w:rsidRPr="00D974E4">
        <w:rPr>
          <w:lang w:val="en-GB"/>
        </w:rPr>
        <w:t xml:space="preserve"> kos yang </w:t>
      </w:r>
      <w:proofErr w:type="spellStart"/>
      <w:r w:rsidRPr="00D974E4">
        <w:rPr>
          <w:lang w:val="en-GB"/>
        </w:rPr>
        <w:t>baik</w:t>
      </w:r>
      <w:proofErr w:type="spellEnd"/>
      <w:r w:rsidRPr="00D974E4">
        <w:rPr>
          <w:lang w:val="en-GB"/>
        </w:rPr>
        <w:t xml:space="preserve">, </w:t>
      </w:r>
      <w:proofErr w:type="spellStart"/>
      <w:r w:rsidRPr="00D974E4">
        <w:rPr>
          <w:lang w:val="en-GB"/>
        </w:rPr>
        <w:t>perniagaan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ini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mampu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menjana</w:t>
      </w:r>
      <w:proofErr w:type="spellEnd"/>
      <w:r w:rsidRPr="00D974E4">
        <w:rPr>
          <w:lang w:val="en-GB"/>
        </w:rPr>
        <w:t xml:space="preserve"> </w:t>
      </w:r>
      <w:proofErr w:type="spellStart"/>
      <w:r w:rsidRPr="00D974E4">
        <w:rPr>
          <w:lang w:val="en-GB"/>
        </w:rPr>
        <w:t>pendapatan</w:t>
      </w:r>
      <w:proofErr w:type="spellEnd"/>
      <w:r w:rsidRPr="00D974E4">
        <w:rPr>
          <w:lang w:val="en-GB"/>
        </w:rPr>
        <w:t xml:space="preserve"> yang </w:t>
      </w:r>
      <w:proofErr w:type="spellStart"/>
      <w:r w:rsidRPr="00D974E4">
        <w:rPr>
          <w:lang w:val="en-GB"/>
        </w:rPr>
        <w:t>stabil</w:t>
      </w:r>
      <w:proofErr w:type="spellEnd"/>
      <w:r w:rsidRPr="00D974E4">
        <w:rPr>
          <w:lang w:val="en-GB"/>
        </w:rPr>
        <w:t>.</w:t>
      </w:r>
    </w:p>
    <w:p w14:paraId="7CF1EC4C" w14:textId="065CF39C" w:rsidR="00FB02E3" w:rsidRPr="00FB02E3" w:rsidRDefault="00FB02E3" w:rsidP="00FB02E3">
      <w:pPr>
        <w:rPr>
          <w:lang w:val="en-GB"/>
        </w:rPr>
      </w:pPr>
    </w:p>
    <w:sectPr w:rsidR="00FB02E3" w:rsidRPr="00FB02E3" w:rsidSect="009A6179">
      <w:headerReference w:type="default" r:id="rId11"/>
      <w:pgSz w:w="12240" w:h="15840"/>
      <w:pgMar w:top="1296" w:right="1080" w:bottom="864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771B4" w14:textId="77777777" w:rsidR="00CB4CFD" w:rsidRDefault="00CB4CFD" w:rsidP="009A6179">
      <w:pPr>
        <w:spacing w:after="0" w:line="240" w:lineRule="auto"/>
      </w:pPr>
      <w:r>
        <w:separator/>
      </w:r>
    </w:p>
  </w:endnote>
  <w:endnote w:type="continuationSeparator" w:id="0">
    <w:p w14:paraId="44A9676D" w14:textId="77777777" w:rsidR="00CB4CFD" w:rsidRDefault="00CB4CFD" w:rsidP="009A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44C97" w14:textId="77777777" w:rsidR="00CB4CFD" w:rsidRDefault="00CB4CFD" w:rsidP="009A6179">
      <w:pPr>
        <w:spacing w:after="0" w:line="240" w:lineRule="auto"/>
      </w:pPr>
      <w:r>
        <w:separator/>
      </w:r>
    </w:p>
  </w:footnote>
  <w:footnote w:type="continuationSeparator" w:id="0">
    <w:p w14:paraId="393E6DCC" w14:textId="77777777" w:rsidR="00CB4CFD" w:rsidRDefault="00CB4CFD" w:rsidP="009A6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544A" w14:textId="4A6A4EB7" w:rsidR="009A6179" w:rsidRDefault="009A6179">
    <w:pPr>
      <w:pStyle w:val="Header"/>
    </w:pPr>
    <w:r>
      <w:ptab w:relativeTo="margin" w:alignment="center" w:leader="none"/>
    </w:r>
    <w:r>
      <w:ptab w:relativeTo="margin" w:alignment="right" w:leader="none"/>
    </w:r>
    <w:r w:rsidRPr="000B1694">
      <w:rPr>
        <w:rFonts w:asciiTheme="minorBidi" w:hAnsiTheme="minorBidi"/>
        <w:b/>
        <w:bCs/>
        <w:noProof/>
        <w:sz w:val="28"/>
      </w:rPr>
      <w:drawing>
        <wp:inline distT="0" distB="0" distL="0" distR="0" wp14:anchorId="2425CF1B" wp14:editId="20FC2D0E">
          <wp:extent cx="1988820" cy="29029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24193"/>
                  <a:stretch/>
                </pic:blipFill>
                <pic:spPr bwMode="auto">
                  <a:xfrm>
                    <a:off x="0" y="0"/>
                    <a:ext cx="2004912" cy="2926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2B4D99"/>
    <w:multiLevelType w:val="hybridMultilevel"/>
    <w:tmpl w:val="49E2BB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B39B7"/>
    <w:multiLevelType w:val="multilevel"/>
    <w:tmpl w:val="CD56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E00C9E"/>
    <w:multiLevelType w:val="multilevel"/>
    <w:tmpl w:val="921CA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D639F8"/>
    <w:multiLevelType w:val="multilevel"/>
    <w:tmpl w:val="1CA4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9805F0"/>
    <w:multiLevelType w:val="hybridMultilevel"/>
    <w:tmpl w:val="E4D696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735D4"/>
    <w:multiLevelType w:val="hybridMultilevel"/>
    <w:tmpl w:val="66461C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1583C"/>
    <w:multiLevelType w:val="hybridMultilevel"/>
    <w:tmpl w:val="5C242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74718"/>
    <w:multiLevelType w:val="multilevel"/>
    <w:tmpl w:val="72A0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140D42"/>
    <w:multiLevelType w:val="multilevel"/>
    <w:tmpl w:val="A518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CD3B07"/>
    <w:multiLevelType w:val="hybridMultilevel"/>
    <w:tmpl w:val="802EDC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453613">
    <w:abstractNumId w:val="8"/>
  </w:num>
  <w:num w:numId="2" w16cid:durableId="1269508415">
    <w:abstractNumId w:val="6"/>
  </w:num>
  <w:num w:numId="3" w16cid:durableId="287512704">
    <w:abstractNumId w:val="5"/>
  </w:num>
  <w:num w:numId="4" w16cid:durableId="1029258375">
    <w:abstractNumId w:val="4"/>
  </w:num>
  <w:num w:numId="5" w16cid:durableId="330374992">
    <w:abstractNumId w:val="7"/>
  </w:num>
  <w:num w:numId="6" w16cid:durableId="344983298">
    <w:abstractNumId w:val="3"/>
  </w:num>
  <w:num w:numId="7" w16cid:durableId="1873031505">
    <w:abstractNumId w:val="2"/>
  </w:num>
  <w:num w:numId="8" w16cid:durableId="509566959">
    <w:abstractNumId w:val="1"/>
  </w:num>
  <w:num w:numId="9" w16cid:durableId="1251432633">
    <w:abstractNumId w:val="0"/>
  </w:num>
  <w:num w:numId="10" w16cid:durableId="1644038522">
    <w:abstractNumId w:val="14"/>
  </w:num>
  <w:num w:numId="11" w16cid:durableId="1023046683">
    <w:abstractNumId w:val="13"/>
  </w:num>
  <w:num w:numId="12" w16cid:durableId="949818099">
    <w:abstractNumId w:val="16"/>
  </w:num>
  <w:num w:numId="13" w16cid:durableId="527067071">
    <w:abstractNumId w:val="18"/>
  </w:num>
  <w:num w:numId="14" w16cid:durableId="1616598609">
    <w:abstractNumId w:val="9"/>
  </w:num>
  <w:num w:numId="15" w16cid:durableId="309679434">
    <w:abstractNumId w:val="15"/>
  </w:num>
  <w:num w:numId="16" w16cid:durableId="237786300">
    <w:abstractNumId w:val="12"/>
  </w:num>
  <w:num w:numId="17" w16cid:durableId="280262696">
    <w:abstractNumId w:val="17"/>
  </w:num>
  <w:num w:numId="18" w16cid:durableId="1471897468">
    <w:abstractNumId w:val="11"/>
  </w:num>
  <w:num w:numId="19" w16cid:durableId="16964666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739"/>
    <w:rsid w:val="000109FB"/>
    <w:rsid w:val="00031131"/>
    <w:rsid w:val="00034616"/>
    <w:rsid w:val="0006063C"/>
    <w:rsid w:val="000E57D3"/>
    <w:rsid w:val="0015074B"/>
    <w:rsid w:val="00171AA4"/>
    <w:rsid w:val="0029639D"/>
    <w:rsid w:val="00317CF9"/>
    <w:rsid w:val="00326F90"/>
    <w:rsid w:val="003A73BB"/>
    <w:rsid w:val="005B60E3"/>
    <w:rsid w:val="005C414D"/>
    <w:rsid w:val="006A6CC1"/>
    <w:rsid w:val="006C2882"/>
    <w:rsid w:val="007110D7"/>
    <w:rsid w:val="00725630"/>
    <w:rsid w:val="00792F44"/>
    <w:rsid w:val="007D084E"/>
    <w:rsid w:val="008556CA"/>
    <w:rsid w:val="00946AF0"/>
    <w:rsid w:val="00957067"/>
    <w:rsid w:val="009A6179"/>
    <w:rsid w:val="00A874E8"/>
    <w:rsid w:val="00AA0306"/>
    <w:rsid w:val="00AA1D8D"/>
    <w:rsid w:val="00B47730"/>
    <w:rsid w:val="00BC309B"/>
    <w:rsid w:val="00C22075"/>
    <w:rsid w:val="00C27DCC"/>
    <w:rsid w:val="00CB0664"/>
    <w:rsid w:val="00CB4CFD"/>
    <w:rsid w:val="00D2021C"/>
    <w:rsid w:val="00D974E4"/>
    <w:rsid w:val="00E6776C"/>
    <w:rsid w:val="00EB653E"/>
    <w:rsid w:val="00F12474"/>
    <w:rsid w:val="00FB02E3"/>
    <w:rsid w:val="00FB43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C4EB74"/>
  <w14:defaultImageDpi w14:val="300"/>
  <w15:docId w15:val="{2899792E-B8E2-4281-8C22-59BFF6C9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9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F1A79D-C346-41F8-B1BA-F136EEBA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mohd zulfikri abd rashid</cp:lastModifiedBy>
  <cp:revision>2</cp:revision>
  <dcterms:created xsi:type="dcterms:W3CDTF">2026-04-14T13:45:00Z</dcterms:created>
  <dcterms:modified xsi:type="dcterms:W3CDTF">2026-04-14T13:45:00Z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0ec7ee65-7ea3-48fa-99fc-e0f262f1d069</vt:lpwstr>
  </property>
</Properties>
</file>