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480E" w14:textId="31BC92C9" w:rsidR="009A6179" w:rsidRDefault="00A874E8" w:rsidP="00E6776C">
      <w:pPr>
        <w:pStyle w:val="Heading1"/>
        <w:jc w:val="center"/>
        <w:rPr>
          <w:rFonts w:asciiTheme="minorBidi" w:hAnsiTheme="minorBidi" w:cstheme="minorBidi"/>
          <w:color w:val="auto"/>
          <w:sz w:val="52"/>
          <w:szCs w:val="52"/>
        </w:rPr>
      </w:pPr>
      <w:r>
        <w:rPr>
          <w:rFonts w:asciiTheme="minorBidi" w:hAnsiTheme="minorBidi" w:cstheme="minorBidi"/>
          <w:color w:val="auto"/>
          <w:sz w:val="52"/>
          <w:szCs w:val="52"/>
        </w:rPr>
        <w:t>SAM</w:t>
      </w:r>
      <w:r w:rsidR="00C22075">
        <w:rPr>
          <w:rFonts w:asciiTheme="minorBidi" w:hAnsiTheme="minorBidi" w:cstheme="minorBidi"/>
          <w:color w:val="auto"/>
          <w:sz w:val="52"/>
          <w:szCs w:val="52"/>
        </w:rPr>
        <w:t>PEL</w:t>
      </w: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21151EC0" w:rsidR="006C2882" w:rsidRPr="006C2882" w:rsidRDefault="00F26A6D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LIZA LOVE NIAGA ENTERPRISE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7FB7CE9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 xml:space="preserve">PENYEDIAAN MAKANAN </w:t>
      </w:r>
      <w:r w:rsidR="00F26A6D">
        <w:rPr>
          <w:rFonts w:asciiTheme="minorBidi" w:hAnsiTheme="minorBidi"/>
          <w:b/>
          <w:bCs/>
          <w:sz w:val="24"/>
          <w:szCs w:val="24"/>
        </w:rPr>
        <w:t>KUIH FROZEN</w:t>
      </w:r>
      <w:r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0B397C5A" w:rsidR="006C2882" w:rsidRPr="006C2882" w:rsidRDefault="00F26A6D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NORLIZA BINTI AZMI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5438AA88" w:rsidR="00E6776C" w:rsidRPr="006C2882" w:rsidRDefault="00FB02E3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8</w:t>
      </w:r>
      <w:r w:rsidR="00F26A6D">
        <w:rPr>
          <w:rFonts w:asciiTheme="minorBidi" w:hAnsiTheme="minorBidi"/>
          <w:b/>
          <w:bCs/>
          <w:sz w:val="24"/>
          <w:szCs w:val="24"/>
        </w:rPr>
        <w:t>60203385490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11D2B7DB" w:rsidR="006C2882" w:rsidRPr="006C2882" w:rsidRDefault="00F26A6D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F26A6D">
        <w:rPr>
          <w:rFonts w:asciiTheme="minorBidi" w:hAnsiTheme="minorBidi"/>
          <w:b/>
          <w:bCs/>
          <w:sz w:val="24"/>
          <w:szCs w:val="24"/>
        </w:rPr>
        <w:t>NO89A, KAMPUNG AIR KUNING,34000 TAIPING, PERAK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4183C0D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1 JANUARI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4504BE29" w:rsidR="005B60E3" w:rsidRDefault="006A6CC1" w:rsidP="00FB02E3">
      <w:pPr>
        <w:pStyle w:val="Heading2"/>
        <w:numPr>
          <w:ilvl w:val="0"/>
          <w:numId w:val="15"/>
        </w:numPr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MAKLUMAT PERNIAGAAN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6404"/>
      </w:tblGrid>
      <w:tr w:rsidR="00F26A6D" w:rsidRPr="00F26A6D" w14:paraId="5E862DAC" w14:textId="77777777" w:rsidTr="00F26A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128BB4" w14:textId="642B4066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P</w:t>
            </w:r>
            <w:r w:rsidRPr="00F26A6D">
              <w:rPr>
                <w:b/>
                <w:bCs/>
                <w:lang w:val="en-GB"/>
              </w:rPr>
              <w:t>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865561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Maklumat</w:t>
            </w:r>
          </w:p>
        </w:tc>
      </w:tr>
      <w:tr w:rsidR="00F26A6D" w:rsidRPr="00F26A6D" w14:paraId="4656835D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30B9B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 xml:space="preserve">Nama </w:t>
            </w:r>
            <w:proofErr w:type="spellStart"/>
            <w:r w:rsidRPr="00F26A6D">
              <w:rPr>
                <w:b/>
                <w:bCs/>
                <w:lang w:val="en-GB"/>
              </w:rPr>
              <w:t>Perniagaan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311746" w14:textId="48674564" w:rsidR="00F26A6D" w:rsidRPr="00F26A6D" w:rsidRDefault="00F26A6D" w:rsidP="00F26A6D">
            <w:pPr>
              <w:rPr>
                <w:lang w:val="en-GB"/>
              </w:rPr>
            </w:pPr>
            <w:r w:rsidRPr="00F26A6D">
              <w:rPr>
                <w:rFonts w:asciiTheme="minorBidi" w:hAnsiTheme="minorBidi"/>
                <w:sz w:val="24"/>
                <w:szCs w:val="24"/>
              </w:rPr>
              <w:t>LIZA LOVE NIAGA ENTERPRISE</w:t>
            </w:r>
          </w:p>
        </w:tc>
      </w:tr>
      <w:tr w:rsidR="00F26A6D" w:rsidRPr="00F26A6D" w14:paraId="0B678018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A63B1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 xml:space="preserve">Jenis </w:t>
            </w:r>
            <w:proofErr w:type="spellStart"/>
            <w:r w:rsidRPr="00F26A6D">
              <w:rPr>
                <w:b/>
                <w:bCs/>
                <w:lang w:val="en-GB"/>
              </w:rPr>
              <w:t>Perniagaan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CF867F" w14:textId="77777777" w:rsidR="00F26A6D" w:rsidRPr="00F26A6D" w:rsidRDefault="00F26A6D" w:rsidP="00F26A6D">
            <w:pPr>
              <w:rPr>
                <w:lang w:val="en-GB"/>
              </w:rPr>
            </w:pPr>
            <w:proofErr w:type="spellStart"/>
            <w:r w:rsidRPr="00F26A6D">
              <w:rPr>
                <w:lang w:val="en-GB"/>
              </w:rPr>
              <w:t>Pemilikan</w:t>
            </w:r>
            <w:proofErr w:type="spellEnd"/>
            <w:r w:rsidRPr="00F26A6D">
              <w:rPr>
                <w:lang w:val="en-GB"/>
              </w:rPr>
              <w:t xml:space="preserve"> Tunggal</w:t>
            </w:r>
          </w:p>
        </w:tc>
      </w:tr>
      <w:tr w:rsidR="00F26A6D" w:rsidRPr="00F26A6D" w14:paraId="1F89F080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9D6E9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Bidang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6A6D">
              <w:rPr>
                <w:b/>
                <w:bCs/>
                <w:lang w:val="en-GB"/>
              </w:rPr>
              <w:t>Perniagaan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A67958" w14:textId="77777777" w:rsidR="00F26A6D" w:rsidRPr="00F26A6D" w:rsidRDefault="00F26A6D" w:rsidP="00F26A6D">
            <w:pPr>
              <w:rPr>
                <w:lang w:val="en-GB"/>
              </w:rPr>
            </w:pPr>
            <w:proofErr w:type="spellStart"/>
            <w:r w:rsidRPr="00F26A6D">
              <w:rPr>
                <w:lang w:val="en-GB"/>
              </w:rPr>
              <w:t>Pengeluaran</w:t>
            </w:r>
            <w:proofErr w:type="spellEnd"/>
            <w:r w:rsidRPr="00F26A6D">
              <w:rPr>
                <w:lang w:val="en-GB"/>
              </w:rPr>
              <w:t xml:space="preserve"> </w:t>
            </w:r>
            <w:proofErr w:type="spellStart"/>
            <w:r w:rsidRPr="00F26A6D">
              <w:rPr>
                <w:lang w:val="en-GB"/>
              </w:rPr>
              <w:t>Makanan</w:t>
            </w:r>
            <w:proofErr w:type="spellEnd"/>
          </w:p>
        </w:tc>
      </w:tr>
      <w:tr w:rsidR="00F26A6D" w:rsidRPr="00F26A6D" w14:paraId="059E16EB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C1593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 xml:space="preserve">Alamat </w:t>
            </w:r>
            <w:proofErr w:type="spellStart"/>
            <w:r w:rsidRPr="00F26A6D">
              <w:rPr>
                <w:b/>
                <w:bCs/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346F48" w14:textId="638116BB" w:rsidR="00F26A6D" w:rsidRPr="00F26A6D" w:rsidRDefault="00F26A6D" w:rsidP="00F26A6D">
            <w:pPr>
              <w:rPr>
                <w:lang w:val="en-GB"/>
              </w:rPr>
            </w:pPr>
            <w:r w:rsidRPr="00F26A6D">
              <w:rPr>
                <w:rFonts w:asciiTheme="minorBidi" w:hAnsiTheme="minorBidi"/>
                <w:sz w:val="24"/>
                <w:szCs w:val="24"/>
              </w:rPr>
              <w:t>NO89A, KAMPUNG AIR KUNING,34000 TAIPING, PERAK</w:t>
            </w:r>
          </w:p>
        </w:tc>
      </w:tr>
      <w:tr w:rsidR="00F26A6D" w:rsidRPr="00F26A6D" w14:paraId="6064BCF5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1EF38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 xml:space="preserve">Tarikh Mula </w:t>
            </w:r>
            <w:proofErr w:type="spellStart"/>
            <w:r w:rsidRPr="00F26A6D">
              <w:rPr>
                <w:b/>
                <w:bCs/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A2F383" w14:textId="5E92FAA0" w:rsidR="00F26A6D" w:rsidRPr="00F26A6D" w:rsidRDefault="00F26A6D" w:rsidP="00F26A6D">
            <w:pPr>
              <w:rPr>
                <w:lang w:val="en-GB"/>
              </w:rPr>
            </w:pPr>
            <w:r w:rsidRPr="00F26A6D">
              <w:rPr>
                <w:lang w:val="en-GB"/>
              </w:rPr>
              <w:t>1 Januari 20</w:t>
            </w:r>
            <w:r w:rsidRPr="00F26A6D">
              <w:rPr>
                <w:lang w:val="en-GB"/>
              </w:rPr>
              <w:t>18</w:t>
            </w:r>
          </w:p>
        </w:tc>
      </w:tr>
      <w:tr w:rsidR="00F26A6D" w:rsidRPr="00F26A6D" w14:paraId="67F218F2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1F114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 xml:space="preserve">No. </w:t>
            </w:r>
            <w:proofErr w:type="spellStart"/>
            <w:r w:rsidRPr="00F26A6D">
              <w:rPr>
                <w:b/>
                <w:bCs/>
                <w:lang w:val="en-GB"/>
              </w:rPr>
              <w:t>Pendaftaran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(SSM)</w:t>
            </w:r>
          </w:p>
        </w:tc>
        <w:tc>
          <w:tcPr>
            <w:tcW w:w="0" w:type="auto"/>
            <w:vAlign w:val="center"/>
            <w:hideMark/>
          </w:tcPr>
          <w:p w14:paraId="2C7A3939" w14:textId="65FA1575" w:rsidR="00F26A6D" w:rsidRPr="00F26A6D" w:rsidRDefault="00F26A6D" w:rsidP="00F26A6D">
            <w:pPr>
              <w:rPr>
                <w:lang w:val="en-GB"/>
              </w:rPr>
            </w:pPr>
          </w:p>
        </w:tc>
      </w:tr>
      <w:tr w:rsidR="00F26A6D" w:rsidRPr="00F26A6D" w14:paraId="05DE99B7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3E291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 xml:space="preserve">Nama </w:t>
            </w:r>
            <w:proofErr w:type="spellStart"/>
            <w:r w:rsidRPr="00F26A6D">
              <w:rPr>
                <w:b/>
                <w:bCs/>
                <w:lang w:val="en-GB"/>
              </w:rPr>
              <w:t>Pemilik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07A8AD" w14:textId="423759F7" w:rsidR="00F26A6D" w:rsidRPr="00F26A6D" w:rsidRDefault="00F26A6D" w:rsidP="00F26A6D">
            <w:pPr>
              <w:rPr>
                <w:lang w:val="en-GB"/>
              </w:rPr>
            </w:pPr>
            <w:r w:rsidRPr="00F26A6D">
              <w:rPr>
                <w:lang w:val="en-GB"/>
              </w:rPr>
              <w:t>NORLIZA BINTI AZMI</w:t>
            </w:r>
          </w:p>
        </w:tc>
      </w:tr>
    </w:tbl>
    <w:p w14:paraId="47BBC30B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pict w14:anchorId="5E8BD529">
          <v:rect id="_x0000_i1192" style="width:0;height:1.5pt" o:hralign="center" o:hrstd="t" o:hr="t" fillcolor="#a0a0a0" stroked="f"/>
        </w:pict>
      </w:r>
    </w:p>
    <w:p w14:paraId="0936545E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t>2. RINGKASAN PERNIAGAAN</w:t>
      </w:r>
    </w:p>
    <w:p w14:paraId="044F45B0" w14:textId="60B90B70" w:rsidR="00F26A6D" w:rsidRPr="00F26A6D" w:rsidRDefault="00F26A6D" w:rsidP="00F26A6D">
      <w:pPr>
        <w:rPr>
          <w:lang w:val="en-GB"/>
        </w:rPr>
      </w:pPr>
      <w:r w:rsidRPr="00F26A6D">
        <w:rPr>
          <w:rFonts w:asciiTheme="minorBidi" w:hAnsiTheme="minorBidi"/>
          <w:sz w:val="24"/>
          <w:szCs w:val="24"/>
        </w:rPr>
        <w:t>LIZA LOVE NIAGA ENTERPRISE</w:t>
      </w:r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merupakan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sebuah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perniagaan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kecil</w:t>
      </w:r>
      <w:proofErr w:type="spellEnd"/>
      <w:r w:rsidRPr="00F26A6D">
        <w:rPr>
          <w:lang w:val="en-GB"/>
        </w:rPr>
        <w:t xml:space="preserve"> yang </w:t>
      </w:r>
      <w:proofErr w:type="spellStart"/>
      <w:r w:rsidRPr="00F26A6D">
        <w:rPr>
          <w:lang w:val="en-GB"/>
        </w:rPr>
        <w:t>beroperasi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dari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rumah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dengan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menghasilkan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produk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makanan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seperti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karipap</w:t>
      </w:r>
      <w:proofErr w:type="spellEnd"/>
      <w:r w:rsidRPr="00F26A6D">
        <w:rPr>
          <w:lang w:val="en-GB"/>
        </w:rPr>
        <w:t xml:space="preserve"> goreng, tortilla, </w:t>
      </w:r>
      <w:proofErr w:type="spellStart"/>
      <w:r w:rsidRPr="00F26A6D">
        <w:rPr>
          <w:lang w:val="en-GB"/>
        </w:rPr>
        <w:t>kerepek</w:t>
      </w:r>
      <w:proofErr w:type="spellEnd"/>
      <w:r w:rsidRPr="00F26A6D">
        <w:rPr>
          <w:lang w:val="en-GB"/>
        </w:rPr>
        <w:t xml:space="preserve"> dan </w:t>
      </w:r>
      <w:proofErr w:type="spellStart"/>
      <w:r w:rsidRPr="00F26A6D">
        <w:rPr>
          <w:lang w:val="en-GB"/>
        </w:rPr>
        <w:t>kuih</w:t>
      </w:r>
      <w:proofErr w:type="spellEnd"/>
      <w:r w:rsidRPr="00F26A6D">
        <w:rPr>
          <w:lang w:val="en-GB"/>
        </w:rPr>
        <w:t xml:space="preserve"> frozen. </w:t>
      </w:r>
      <w:proofErr w:type="spellStart"/>
      <w:r w:rsidRPr="00F26A6D">
        <w:rPr>
          <w:lang w:val="en-GB"/>
        </w:rPr>
        <w:t>Produk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ini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dipasarkan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kepada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kedai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runcit</w:t>
      </w:r>
      <w:proofErr w:type="spellEnd"/>
      <w:r w:rsidRPr="00F26A6D">
        <w:rPr>
          <w:lang w:val="en-GB"/>
        </w:rPr>
        <w:t xml:space="preserve">, </w:t>
      </w:r>
      <w:proofErr w:type="spellStart"/>
      <w:r w:rsidRPr="00F26A6D">
        <w:rPr>
          <w:lang w:val="en-GB"/>
        </w:rPr>
        <w:t>gerai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makanan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serta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pelanggan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individu</w:t>
      </w:r>
      <w:proofErr w:type="spellEnd"/>
      <w:r w:rsidRPr="00F26A6D">
        <w:rPr>
          <w:lang w:val="en-GB"/>
        </w:rPr>
        <w:t xml:space="preserve"> di </w:t>
      </w:r>
      <w:proofErr w:type="spellStart"/>
      <w:r w:rsidRPr="00F26A6D">
        <w:rPr>
          <w:lang w:val="en-GB"/>
        </w:rPr>
        <w:t>kawasan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sekitar</w:t>
      </w:r>
      <w:proofErr w:type="spellEnd"/>
      <w:r w:rsidRPr="00F26A6D">
        <w:rPr>
          <w:lang w:val="en-GB"/>
        </w:rPr>
        <w:t>.</w:t>
      </w:r>
    </w:p>
    <w:p w14:paraId="70311281" w14:textId="77777777" w:rsidR="00F26A6D" w:rsidRPr="00F26A6D" w:rsidRDefault="00F26A6D" w:rsidP="00F26A6D">
      <w:pPr>
        <w:rPr>
          <w:lang w:val="en-GB"/>
        </w:rPr>
      </w:pPr>
      <w:proofErr w:type="spellStart"/>
      <w:r w:rsidRPr="00F26A6D">
        <w:rPr>
          <w:lang w:val="en-GB"/>
        </w:rPr>
        <w:t>Perniagaan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ini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memberi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fokus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kepada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produk</w:t>
      </w:r>
      <w:proofErr w:type="spellEnd"/>
      <w:r w:rsidRPr="00F26A6D">
        <w:rPr>
          <w:lang w:val="en-GB"/>
        </w:rPr>
        <w:t xml:space="preserve"> homemade yang </w:t>
      </w:r>
      <w:proofErr w:type="spellStart"/>
      <w:r w:rsidRPr="00F26A6D">
        <w:rPr>
          <w:lang w:val="en-GB"/>
        </w:rPr>
        <w:t>berkualiti</w:t>
      </w:r>
      <w:proofErr w:type="spellEnd"/>
      <w:r w:rsidRPr="00F26A6D">
        <w:rPr>
          <w:lang w:val="en-GB"/>
        </w:rPr>
        <w:t xml:space="preserve">, </w:t>
      </w:r>
      <w:proofErr w:type="spellStart"/>
      <w:r w:rsidRPr="00F26A6D">
        <w:rPr>
          <w:lang w:val="en-GB"/>
        </w:rPr>
        <w:t>harga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berpatutan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serta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bekalan</w:t>
      </w:r>
      <w:proofErr w:type="spellEnd"/>
      <w:r w:rsidRPr="00F26A6D">
        <w:rPr>
          <w:lang w:val="en-GB"/>
        </w:rPr>
        <w:t xml:space="preserve"> yang </w:t>
      </w:r>
      <w:proofErr w:type="spellStart"/>
      <w:r w:rsidRPr="00F26A6D">
        <w:rPr>
          <w:lang w:val="en-GB"/>
        </w:rPr>
        <w:t>konsisten</w:t>
      </w:r>
      <w:proofErr w:type="spellEnd"/>
      <w:r w:rsidRPr="00F26A6D">
        <w:rPr>
          <w:lang w:val="en-GB"/>
        </w:rPr>
        <w:t xml:space="preserve">. </w:t>
      </w:r>
      <w:proofErr w:type="spellStart"/>
      <w:r w:rsidRPr="00F26A6D">
        <w:rPr>
          <w:lang w:val="en-GB"/>
        </w:rPr>
        <w:t>Objektif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utama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adalah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untuk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meningkatkan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jualan</w:t>
      </w:r>
      <w:proofErr w:type="spellEnd"/>
      <w:r w:rsidRPr="00F26A6D">
        <w:rPr>
          <w:lang w:val="en-GB"/>
        </w:rPr>
        <w:t xml:space="preserve"> dan </w:t>
      </w:r>
      <w:proofErr w:type="spellStart"/>
      <w:r w:rsidRPr="00F26A6D">
        <w:rPr>
          <w:lang w:val="en-GB"/>
        </w:rPr>
        <w:t>mencapai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keuntungan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sekitar</w:t>
      </w:r>
      <w:proofErr w:type="spellEnd"/>
      <w:r w:rsidRPr="00F26A6D">
        <w:rPr>
          <w:lang w:val="en-GB"/>
        </w:rPr>
        <w:t xml:space="preserve"> RM800 </w:t>
      </w:r>
      <w:proofErr w:type="spellStart"/>
      <w:r w:rsidRPr="00F26A6D">
        <w:rPr>
          <w:lang w:val="en-GB"/>
        </w:rPr>
        <w:t>hingga</w:t>
      </w:r>
      <w:proofErr w:type="spellEnd"/>
      <w:r w:rsidRPr="00F26A6D">
        <w:rPr>
          <w:lang w:val="en-GB"/>
        </w:rPr>
        <w:t xml:space="preserve"> RM1,000 </w:t>
      </w:r>
      <w:proofErr w:type="spellStart"/>
      <w:r w:rsidRPr="00F26A6D">
        <w:rPr>
          <w:lang w:val="en-GB"/>
        </w:rPr>
        <w:t>sebulan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dalam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tempoh</w:t>
      </w:r>
      <w:proofErr w:type="spellEnd"/>
      <w:r w:rsidRPr="00F26A6D">
        <w:rPr>
          <w:lang w:val="en-GB"/>
        </w:rPr>
        <w:t xml:space="preserve"> 6 </w:t>
      </w:r>
      <w:proofErr w:type="spellStart"/>
      <w:r w:rsidRPr="00F26A6D">
        <w:rPr>
          <w:lang w:val="en-GB"/>
        </w:rPr>
        <w:t>bulan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pertama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operasi</w:t>
      </w:r>
      <w:proofErr w:type="spellEnd"/>
      <w:r w:rsidRPr="00F26A6D">
        <w:rPr>
          <w:lang w:val="en-GB"/>
        </w:rPr>
        <w:t>.</w:t>
      </w:r>
    </w:p>
    <w:p w14:paraId="259FC717" w14:textId="77777777" w:rsidR="00F26A6D" w:rsidRPr="00F26A6D" w:rsidRDefault="00F26A6D" w:rsidP="00F26A6D">
      <w:pPr>
        <w:rPr>
          <w:lang w:val="en-GB"/>
        </w:rPr>
      </w:pPr>
      <w:proofErr w:type="spellStart"/>
      <w:r w:rsidRPr="00F26A6D">
        <w:rPr>
          <w:lang w:val="en-GB"/>
        </w:rPr>
        <w:t>Dengan</w:t>
      </w:r>
      <w:proofErr w:type="spellEnd"/>
      <w:r w:rsidRPr="00F26A6D">
        <w:rPr>
          <w:lang w:val="en-GB"/>
        </w:rPr>
        <w:t xml:space="preserve"> strategi </w:t>
      </w:r>
      <w:proofErr w:type="spellStart"/>
      <w:r w:rsidRPr="00F26A6D">
        <w:rPr>
          <w:lang w:val="en-GB"/>
        </w:rPr>
        <w:t>pemasaran</w:t>
      </w:r>
      <w:proofErr w:type="spellEnd"/>
      <w:r w:rsidRPr="00F26A6D">
        <w:rPr>
          <w:lang w:val="en-GB"/>
        </w:rPr>
        <w:t xml:space="preserve"> yang </w:t>
      </w:r>
      <w:proofErr w:type="spellStart"/>
      <w:r w:rsidRPr="00F26A6D">
        <w:rPr>
          <w:lang w:val="en-GB"/>
        </w:rPr>
        <w:t>sesuai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serta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sokongan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pembiayaan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daripada</w:t>
      </w:r>
      <w:proofErr w:type="spellEnd"/>
      <w:r w:rsidRPr="00F26A6D">
        <w:rPr>
          <w:lang w:val="en-GB"/>
        </w:rPr>
        <w:t xml:space="preserve"> TEKUN </w:t>
      </w:r>
      <w:proofErr w:type="spellStart"/>
      <w:r w:rsidRPr="00F26A6D">
        <w:rPr>
          <w:lang w:val="en-GB"/>
        </w:rPr>
        <w:t>atau</w:t>
      </w:r>
      <w:proofErr w:type="spellEnd"/>
      <w:r w:rsidRPr="00F26A6D">
        <w:rPr>
          <w:lang w:val="en-GB"/>
        </w:rPr>
        <w:t xml:space="preserve"> SME Corp, </w:t>
      </w:r>
      <w:proofErr w:type="spellStart"/>
      <w:r w:rsidRPr="00F26A6D">
        <w:rPr>
          <w:lang w:val="en-GB"/>
        </w:rPr>
        <w:t>perniagaan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ini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berpotensi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untuk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berkembang</w:t>
      </w:r>
      <w:proofErr w:type="spellEnd"/>
      <w:r w:rsidRPr="00F26A6D">
        <w:rPr>
          <w:lang w:val="en-GB"/>
        </w:rPr>
        <w:t xml:space="preserve"> dan </w:t>
      </w:r>
      <w:proofErr w:type="spellStart"/>
      <w:r w:rsidRPr="00F26A6D">
        <w:rPr>
          <w:lang w:val="en-GB"/>
        </w:rPr>
        <w:t>menambah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rangkaian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pelanggan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termasuk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ejen</w:t>
      </w:r>
      <w:proofErr w:type="spellEnd"/>
      <w:r w:rsidRPr="00F26A6D">
        <w:rPr>
          <w:lang w:val="en-GB"/>
        </w:rPr>
        <w:t xml:space="preserve"> dan reseller.</w:t>
      </w:r>
    </w:p>
    <w:p w14:paraId="7DA58A4E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pict w14:anchorId="357D7A2F">
          <v:rect id="_x0000_i1193" style="width:0;height:1.5pt" o:hralign="center" o:hrstd="t" o:hr="t" fillcolor="#a0a0a0" stroked="f"/>
        </w:pict>
      </w:r>
    </w:p>
    <w:p w14:paraId="52B7C114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t>3. PRODUK / PERKHIDMATAN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2412"/>
        <w:gridCol w:w="2274"/>
      </w:tblGrid>
      <w:tr w:rsidR="00F26A6D" w:rsidRPr="00F26A6D" w14:paraId="22971289" w14:textId="77777777" w:rsidTr="00F26A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770816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Produk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/ </w:t>
            </w:r>
            <w:proofErr w:type="spellStart"/>
            <w:r w:rsidRPr="00F26A6D">
              <w:rPr>
                <w:b/>
                <w:bCs/>
                <w:lang w:val="en-GB"/>
              </w:rPr>
              <w:t>Perkhidmatan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7E1C71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Penerangan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6A6D">
              <w:rPr>
                <w:b/>
                <w:bCs/>
                <w:lang w:val="en-GB"/>
              </w:rPr>
              <w:t>Ringkas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15FCFB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Harga (RM)</w:t>
            </w:r>
          </w:p>
        </w:tc>
      </w:tr>
      <w:tr w:rsidR="00F26A6D" w:rsidRPr="00F26A6D" w14:paraId="763BF662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ED43C" w14:textId="77777777" w:rsidR="00F26A6D" w:rsidRPr="00F26A6D" w:rsidRDefault="00F26A6D" w:rsidP="00F26A6D">
            <w:pPr>
              <w:rPr>
                <w:lang w:val="en-GB"/>
              </w:rPr>
            </w:pPr>
            <w:proofErr w:type="spellStart"/>
            <w:r w:rsidRPr="00F26A6D">
              <w:rPr>
                <w:lang w:val="en-GB"/>
              </w:rPr>
              <w:t>Karipap</w:t>
            </w:r>
            <w:proofErr w:type="spellEnd"/>
            <w:r w:rsidRPr="00F26A6D">
              <w:rPr>
                <w:lang w:val="en-GB"/>
              </w:rPr>
              <w:t xml:space="preserve"> Goreng</w:t>
            </w:r>
          </w:p>
        </w:tc>
        <w:tc>
          <w:tcPr>
            <w:tcW w:w="0" w:type="auto"/>
            <w:vAlign w:val="center"/>
            <w:hideMark/>
          </w:tcPr>
          <w:p w14:paraId="0610B9B2" w14:textId="77777777" w:rsidR="00F26A6D" w:rsidRPr="00F26A6D" w:rsidRDefault="00F26A6D" w:rsidP="00F26A6D">
            <w:pPr>
              <w:rPr>
                <w:lang w:val="en-GB"/>
              </w:rPr>
            </w:pPr>
            <w:r w:rsidRPr="00F26A6D">
              <w:rPr>
                <w:lang w:val="en-GB"/>
              </w:rPr>
              <w:t>Segar &amp; frozen</w:t>
            </w:r>
          </w:p>
        </w:tc>
        <w:tc>
          <w:tcPr>
            <w:tcW w:w="0" w:type="auto"/>
            <w:vAlign w:val="center"/>
            <w:hideMark/>
          </w:tcPr>
          <w:p w14:paraId="4AB0A879" w14:textId="77777777" w:rsidR="00F26A6D" w:rsidRPr="00F26A6D" w:rsidRDefault="00F26A6D" w:rsidP="00F26A6D">
            <w:pPr>
              <w:rPr>
                <w:lang w:val="en-GB"/>
              </w:rPr>
            </w:pPr>
            <w:r w:rsidRPr="00F26A6D">
              <w:rPr>
                <w:lang w:val="en-GB"/>
              </w:rPr>
              <w:t>RM0.80 – RM1.50 / pcs</w:t>
            </w:r>
          </w:p>
        </w:tc>
      </w:tr>
      <w:tr w:rsidR="00F26A6D" w:rsidRPr="00F26A6D" w14:paraId="182D2EF5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7F1ED" w14:textId="77777777" w:rsidR="00F26A6D" w:rsidRPr="00F26A6D" w:rsidRDefault="00F26A6D" w:rsidP="00F26A6D">
            <w:pPr>
              <w:rPr>
                <w:lang w:val="en-GB"/>
              </w:rPr>
            </w:pPr>
            <w:r w:rsidRPr="00F26A6D">
              <w:rPr>
                <w:lang w:val="en-GB"/>
              </w:rPr>
              <w:t>Tortilla</w:t>
            </w:r>
          </w:p>
        </w:tc>
        <w:tc>
          <w:tcPr>
            <w:tcW w:w="0" w:type="auto"/>
            <w:vAlign w:val="center"/>
            <w:hideMark/>
          </w:tcPr>
          <w:p w14:paraId="2FB919B1" w14:textId="77777777" w:rsidR="00F26A6D" w:rsidRPr="00F26A6D" w:rsidRDefault="00F26A6D" w:rsidP="00F26A6D">
            <w:pPr>
              <w:rPr>
                <w:lang w:val="en-GB"/>
              </w:rPr>
            </w:pPr>
            <w:r w:rsidRPr="00F26A6D">
              <w:rPr>
                <w:lang w:val="en-GB"/>
              </w:rPr>
              <w:t xml:space="preserve">Sedia </w:t>
            </w:r>
            <w:proofErr w:type="spellStart"/>
            <w:r w:rsidRPr="00F26A6D">
              <w:rPr>
                <w:lang w:val="en-GB"/>
              </w:rPr>
              <w:t>dimakan</w:t>
            </w:r>
            <w:proofErr w:type="spellEnd"/>
            <w:r w:rsidRPr="00F26A6D">
              <w:rPr>
                <w:lang w:val="en-GB"/>
              </w:rPr>
              <w:t xml:space="preserve"> / frozen</w:t>
            </w:r>
          </w:p>
        </w:tc>
        <w:tc>
          <w:tcPr>
            <w:tcW w:w="0" w:type="auto"/>
            <w:vAlign w:val="center"/>
            <w:hideMark/>
          </w:tcPr>
          <w:p w14:paraId="6B1B7A3C" w14:textId="77777777" w:rsidR="00F26A6D" w:rsidRPr="00F26A6D" w:rsidRDefault="00F26A6D" w:rsidP="00F26A6D">
            <w:pPr>
              <w:rPr>
                <w:lang w:val="en-GB"/>
              </w:rPr>
            </w:pPr>
            <w:r w:rsidRPr="00F26A6D">
              <w:rPr>
                <w:lang w:val="en-GB"/>
              </w:rPr>
              <w:t>RM5 – RM10</w:t>
            </w:r>
          </w:p>
        </w:tc>
      </w:tr>
      <w:tr w:rsidR="00F26A6D" w:rsidRPr="00F26A6D" w14:paraId="34083D74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F3ADB" w14:textId="77777777" w:rsidR="00F26A6D" w:rsidRPr="00F26A6D" w:rsidRDefault="00F26A6D" w:rsidP="00F26A6D">
            <w:pPr>
              <w:rPr>
                <w:lang w:val="en-GB"/>
              </w:rPr>
            </w:pPr>
            <w:proofErr w:type="spellStart"/>
            <w:r w:rsidRPr="00F26A6D">
              <w:rPr>
                <w:lang w:val="en-GB"/>
              </w:rPr>
              <w:t>Kerepek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31B2D4" w14:textId="77777777" w:rsidR="00F26A6D" w:rsidRPr="00F26A6D" w:rsidRDefault="00F26A6D" w:rsidP="00F26A6D">
            <w:pPr>
              <w:rPr>
                <w:lang w:val="en-GB"/>
              </w:rPr>
            </w:pPr>
            <w:proofErr w:type="spellStart"/>
            <w:r w:rsidRPr="00F26A6D">
              <w:rPr>
                <w:lang w:val="en-GB"/>
              </w:rPr>
              <w:t>Pelbagai</w:t>
            </w:r>
            <w:proofErr w:type="spellEnd"/>
            <w:r w:rsidRPr="00F26A6D">
              <w:rPr>
                <w:lang w:val="en-GB"/>
              </w:rPr>
              <w:t xml:space="preserve"> </w:t>
            </w:r>
            <w:proofErr w:type="spellStart"/>
            <w:r w:rsidRPr="00F26A6D">
              <w:rPr>
                <w:lang w:val="en-GB"/>
              </w:rPr>
              <w:t>jenis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A675F6" w14:textId="77777777" w:rsidR="00F26A6D" w:rsidRPr="00F26A6D" w:rsidRDefault="00F26A6D" w:rsidP="00F26A6D">
            <w:pPr>
              <w:rPr>
                <w:lang w:val="en-GB"/>
              </w:rPr>
            </w:pPr>
            <w:r w:rsidRPr="00F26A6D">
              <w:rPr>
                <w:lang w:val="en-GB"/>
              </w:rPr>
              <w:t>RM3 – RM8</w:t>
            </w:r>
          </w:p>
        </w:tc>
      </w:tr>
      <w:tr w:rsidR="00F26A6D" w:rsidRPr="00F26A6D" w14:paraId="52C268CC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A51E0" w14:textId="77777777" w:rsidR="00F26A6D" w:rsidRPr="00F26A6D" w:rsidRDefault="00F26A6D" w:rsidP="00F26A6D">
            <w:pPr>
              <w:rPr>
                <w:lang w:val="en-GB"/>
              </w:rPr>
            </w:pPr>
            <w:proofErr w:type="spellStart"/>
            <w:r w:rsidRPr="00F26A6D">
              <w:rPr>
                <w:lang w:val="en-GB"/>
              </w:rPr>
              <w:t>Kuih</w:t>
            </w:r>
            <w:proofErr w:type="spellEnd"/>
            <w:r w:rsidRPr="00F26A6D">
              <w:rPr>
                <w:lang w:val="en-GB"/>
              </w:rPr>
              <w:t xml:space="preserve"> Frozen</w:t>
            </w:r>
          </w:p>
        </w:tc>
        <w:tc>
          <w:tcPr>
            <w:tcW w:w="0" w:type="auto"/>
            <w:vAlign w:val="center"/>
            <w:hideMark/>
          </w:tcPr>
          <w:p w14:paraId="6193C3D5" w14:textId="77777777" w:rsidR="00F26A6D" w:rsidRPr="00F26A6D" w:rsidRDefault="00F26A6D" w:rsidP="00F26A6D">
            <w:pPr>
              <w:rPr>
                <w:lang w:val="en-GB"/>
              </w:rPr>
            </w:pPr>
            <w:proofErr w:type="spellStart"/>
            <w:r w:rsidRPr="00F26A6D">
              <w:rPr>
                <w:lang w:val="en-GB"/>
              </w:rPr>
              <w:t>Pelbagai</w:t>
            </w:r>
            <w:proofErr w:type="spellEnd"/>
            <w:r w:rsidRPr="00F26A6D">
              <w:rPr>
                <w:lang w:val="en-GB"/>
              </w:rPr>
              <w:t xml:space="preserve"> </w:t>
            </w:r>
            <w:proofErr w:type="spellStart"/>
            <w:r w:rsidRPr="00F26A6D">
              <w:rPr>
                <w:lang w:val="en-GB"/>
              </w:rPr>
              <w:t>kuih</w:t>
            </w:r>
            <w:proofErr w:type="spellEnd"/>
            <w:r w:rsidRPr="00F26A6D">
              <w:rPr>
                <w:lang w:val="en-GB"/>
              </w:rPr>
              <w:t xml:space="preserve"> </w:t>
            </w:r>
            <w:proofErr w:type="spellStart"/>
            <w:r w:rsidRPr="00F26A6D">
              <w:rPr>
                <w:lang w:val="en-GB"/>
              </w:rPr>
              <w:t>tradisional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CCAAD3" w14:textId="77777777" w:rsidR="00F26A6D" w:rsidRPr="00F26A6D" w:rsidRDefault="00F26A6D" w:rsidP="00F26A6D">
            <w:pPr>
              <w:rPr>
                <w:lang w:val="en-GB"/>
              </w:rPr>
            </w:pPr>
            <w:r w:rsidRPr="00F26A6D">
              <w:rPr>
                <w:lang w:val="en-GB"/>
              </w:rPr>
              <w:t>RM10 – RM20</w:t>
            </w:r>
          </w:p>
        </w:tc>
      </w:tr>
    </w:tbl>
    <w:p w14:paraId="073B359A" w14:textId="77777777" w:rsidR="00F26A6D" w:rsidRPr="00F26A6D" w:rsidRDefault="00F26A6D" w:rsidP="00F26A6D">
      <w:pPr>
        <w:rPr>
          <w:b/>
          <w:bCs/>
          <w:lang w:val="en-GB"/>
        </w:rPr>
      </w:pPr>
      <w:proofErr w:type="spellStart"/>
      <w:r w:rsidRPr="00F26A6D">
        <w:rPr>
          <w:b/>
          <w:bCs/>
          <w:lang w:val="en-GB"/>
        </w:rPr>
        <w:lastRenderedPageBreak/>
        <w:t>Kelebihan</w:t>
      </w:r>
      <w:proofErr w:type="spellEnd"/>
      <w:r w:rsidRPr="00F26A6D">
        <w:rPr>
          <w:b/>
          <w:bCs/>
          <w:lang w:val="en-GB"/>
        </w:rPr>
        <w:t xml:space="preserve"> </w:t>
      </w:r>
      <w:proofErr w:type="spellStart"/>
      <w:r w:rsidRPr="00F26A6D">
        <w:rPr>
          <w:b/>
          <w:bCs/>
          <w:lang w:val="en-GB"/>
        </w:rPr>
        <w:t>Produk</w:t>
      </w:r>
      <w:proofErr w:type="spellEnd"/>
      <w:r w:rsidRPr="00F26A6D">
        <w:rPr>
          <w:b/>
          <w:bCs/>
          <w:lang w:val="en-GB"/>
        </w:rPr>
        <w:t xml:space="preserve"> / </w:t>
      </w:r>
      <w:proofErr w:type="spellStart"/>
      <w:r w:rsidRPr="00F26A6D">
        <w:rPr>
          <w:b/>
          <w:bCs/>
          <w:lang w:val="en-GB"/>
        </w:rPr>
        <w:t>Perkhidmatan</w:t>
      </w:r>
      <w:proofErr w:type="spellEnd"/>
      <w:r w:rsidRPr="00F26A6D">
        <w:rPr>
          <w:b/>
          <w:bCs/>
          <w:lang w:val="en-GB"/>
        </w:rPr>
        <w:t>:</w:t>
      </w:r>
    </w:p>
    <w:p w14:paraId="0584001C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t xml:space="preserve">• </w:t>
      </w:r>
      <w:proofErr w:type="spellStart"/>
      <w:r w:rsidRPr="00F26A6D">
        <w:rPr>
          <w:lang w:val="en-GB"/>
        </w:rPr>
        <w:t>Produk</w:t>
      </w:r>
      <w:proofErr w:type="spellEnd"/>
      <w:r w:rsidRPr="00F26A6D">
        <w:rPr>
          <w:lang w:val="en-GB"/>
        </w:rPr>
        <w:t xml:space="preserve"> homemade </w:t>
      </w:r>
      <w:proofErr w:type="spellStart"/>
      <w:r w:rsidRPr="00F26A6D">
        <w:rPr>
          <w:lang w:val="en-GB"/>
        </w:rPr>
        <w:t>berkualiti</w:t>
      </w:r>
      <w:proofErr w:type="spellEnd"/>
      <w:r w:rsidRPr="00F26A6D">
        <w:rPr>
          <w:lang w:val="en-GB"/>
        </w:rPr>
        <w:br/>
        <w:t xml:space="preserve">• Harga </w:t>
      </w:r>
      <w:proofErr w:type="spellStart"/>
      <w:r w:rsidRPr="00F26A6D">
        <w:rPr>
          <w:lang w:val="en-GB"/>
        </w:rPr>
        <w:t>kompetitif</w:t>
      </w:r>
      <w:proofErr w:type="spellEnd"/>
      <w:r w:rsidRPr="00F26A6D">
        <w:rPr>
          <w:lang w:val="en-GB"/>
        </w:rPr>
        <w:br/>
        <w:t xml:space="preserve">• </w:t>
      </w:r>
      <w:proofErr w:type="spellStart"/>
      <w:r w:rsidRPr="00F26A6D">
        <w:rPr>
          <w:lang w:val="en-GB"/>
        </w:rPr>
        <w:t>Bekalan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konsisten</w:t>
      </w:r>
      <w:proofErr w:type="spellEnd"/>
      <w:r w:rsidRPr="00F26A6D">
        <w:rPr>
          <w:lang w:val="en-GB"/>
        </w:rPr>
        <w:br/>
        <w:t xml:space="preserve">• </w:t>
      </w:r>
      <w:proofErr w:type="spellStart"/>
      <w:r w:rsidRPr="00F26A6D">
        <w:rPr>
          <w:lang w:val="en-GB"/>
        </w:rPr>
        <w:t>Sesuai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untuk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borong</w:t>
      </w:r>
      <w:proofErr w:type="spellEnd"/>
      <w:r w:rsidRPr="00F26A6D">
        <w:rPr>
          <w:lang w:val="en-GB"/>
        </w:rPr>
        <w:t xml:space="preserve"> &amp; </w:t>
      </w:r>
      <w:proofErr w:type="spellStart"/>
      <w:r w:rsidRPr="00F26A6D">
        <w:rPr>
          <w:lang w:val="en-GB"/>
        </w:rPr>
        <w:t>runcit</w:t>
      </w:r>
      <w:proofErr w:type="spellEnd"/>
      <w:r w:rsidRPr="00F26A6D">
        <w:rPr>
          <w:lang w:val="en-GB"/>
        </w:rPr>
        <w:br/>
        <w:t xml:space="preserve">• </w:t>
      </w:r>
      <w:proofErr w:type="spellStart"/>
      <w:r w:rsidRPr="00F26A6D">
        <w:rPr>
          <w:lang w:val="en-GB"/>
        </w:rPr>
        <w:t>Mudah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disediakan</w:t>
      </w:r>
      <w:proofErr w:type="spellEnd"/>
      <w:r w:rsidRPr="00F26A6D">
        <w:rPr>
          <w:lang w:val="en-GB"/>
        </w:rPr>
        <w:t xml:space="preserve"> (</w:t>
      </w:r>
      <w:proofErr w:type="spellStart"/>
      <w:r w:rsidRPr="00F26A6D">
        <w:rPr>
          <w:lang w:val="en-GB"/>
        </w:rPr>
        <w:t>produk</w:t>
      </w:r>
      <w:proofErr w:type="spellEnd"/>
      <w:r w:rsidRPr="00F26A6D">
        <w:rPr>
          <w:lang w:val="en-GB"/>
        </w:rPr>
        <w:t xml:space="preserve"> frozen)</w:t>
      </w:r>
    </w:p>
    <w:p w14:paraId="3404D743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pict w14:anchorId="29C53352">
          <v:rect id="_x0000_i1194" style="width:0;height:1.5pt" o:hralign="center" o:hrstd="t" o:hr="t" fillcolor="#a0a0a0" stroked="f"/>
        </w:pict>
      </w:r>
    </w:p>
    <w:p w14:paraId="38C2FBCF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t>4. ANALISIS PASARAN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4"/>
        <w:gridCol w:w="6576"/>
      </w:tblGrid>
      <w:tr w:rsidR="00F26A6D" w:rsidRPr="00F26A6D" w14:paraId="2FD80E60" w14:textId="77777777" w:rsidTr="00F26A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42FF34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4540E9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Penerangan</w:t>
            </w:r>
            <w:proofErr w:type="spellEnd"/>
          </w:p>
        </w:tc>
      </w:tr>
      <w:tr w:rsidR="00F26A6D" w:rsidRPr="00F26A6D" w14:paraId="3E738CCA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C49A7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Sasaran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6A6D">
              <w:rPr>
                <w:b/>
                <w:bCs/>
                <w:lang w:val="en-GB"/>
              </w:rPr>
              <w:t>Pelanggan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9237CE" w14:textId="77777777" w:rsidR="00F26A6D" w:rsidRPr="00F26A6D" w:rsidRDefault="00F26A6D" w:rsidP="00F26A6D">
            <w:pPr>
              <w:rPr>
                <w:lang w:val="en-GB"/>
              </w:rPr>
            </w:pPr>
            <w:r w:rsidRPr="00F26A6D">
              <w:rPr>
                <w:lang w:val="en-GB"/>
              </w:rPr>
              <w:t xml:space="preserve">Kedai </w:t>
            </w:r>
            <w:proofErr w:type="spellStart"/>
            <w:r w:rsidRPr="00F26A6D">
              <w:rPr>
                <w:lang w:val="en-GB"/>
              </w:rPr>
              <w:t>runcit</w:t>
            </w:r>
            <w:proofErr w:type="spellEnd"/>
            <w:r w:rsidRPr="00F26A6D">
              <w:rPr>
                <w:lang w:val="en-GB"/>
              </w:rPr>
              <w:t xml:space="preserve">, </w:t>
            </w:r>
            <w:proofErr w:type="spellStart"/>
            <w:r w:rsidRPr="00F26A6D">
              <w:rPr>
                <w:lang w:val="en-GB"/>
              </w:rPr>
              <w:t>gerai</w:t>
            </w:r>
            <w:proofErr w:type="spellEnd"/>
            <w:r w:rsidRPr="00F26A6D">
              <w:rPr>
                <w:lang w:val="en-GB"/>
              </w:rPr>
              <w:t xml:space="preserve"> </w:t>
            </w:r>
            <w:proofErr w:type="spellStart"/>
            <w:r w:rsidRPr="00F26A6D">
              <w:rPr>
                <w:lang w:val="en-GB"/>
              </w:rPr>
              <w:t>makanan</w:t>
            </w:r>
            <w:proofErr w:type="spellEnd"/>
            <w:r w:rsidRPr="00F26A6D">
              <w:rPr>
                <w:lang w:val="en-GB"/>
              </w:rPr>
              <w:t xml:space="preserve">, </w:t>
            </w:r>
            <w:proofErr w:type="spellStart"/>
            <w:r w:rsidRPr="00F26A6D">
              <w:rPr>
                <w:lang w:val="en-GB"/>
              </w:rPr>
              <w:t>ejen</w:t>
            </w:r>
            <w:proofErr w:type="spellEnd"/>
            <w:r w:rsidRPr="00F26A6D">
              <w:rPr>
                <w:lang w:val="en-GB"/>
              </w:rPr>
              <w:t xml:space="preserve">/reseller, </w:t>
            </w:r>
            <w:proofErr w:type="spellStart"/>
            <w:r w:rsidRPr="00F26A6D">
              <w:rPr>
                <w:lang w:val="en-GB"/>
              </w:rPr>
              <w:t>pengguna</w:t>
            </w:r>
            <w:proofErr w:type="spellEnd"/>
            <w:r w:rsidRPr="00F26A6D">
              <w:rPr>
                <w:lang w:val="en-GB"/>
              </w:rPr>
              <w:t xml:space="preserve"> </w:t>
            </w:r>
            <w:proofErr w:type="spellStart"/>
            <w:r w:rsidRPr="00F26A6D">
              <w:rPr>
                <w:lang w:val="en-GB"/>
              </w:rPr>
              <w:t>individu</w:t>
            </w:r>
            <w:proofErr w:type="spellEnd"/>
          </w:p>
        </w:tc>
      </w:tr>
      <w:tr w:rsidR="00F26A6D" w:rsidRPr="00F26A6D" w14:paraId="7A21C51D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CE8A4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Tahap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Permintaan </w:t>
            </w:r>
            <w:proofErr w:type="spellStart"/>
            <w:r w:rsidRPr="00F26A6D">
              <w:rPr>
                <w:b/>
                <w:bCs/>
                <w:lang w:val="en-GB"/>
              </w:rPr>
              <w:t>Pasaran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A5C275" w14:textId="77777777" w:rsidR="00F26A6D" w:rsidRPr="00F26A6D" w:rsidRDefault="00F26A6D" w:rsidP="00F26A6D">
            <w:pPr>
              <w:rPr>
                <w:lang w:val="en-GB"/>
              </w:rPr>
            </w:pPr>
            <w:r w:rsidRPr="00F26A6D">
              <w:rPr>
                <w:lang w:val="en-GB"/>
              </w:rPr>
              <w:t xml:space="preserve">Tinggi kerana </w:t>
            </w:r>
            <w:proofErr w:type="spellStart"/>
            <w:r w:rsidRPr="00F26A6D">
              <w:rPr>
                <w:lang w:val="en-GB"/>
              </w:rPr>
              <w:t>permintaan</w:t>
            </w:r>
            <w:proofErr w:type="spellEnd"/>
            <w:r w:rsidRPr="00F26A6D">
              <w:rPr>
                <w:lang w:val="en-GB"/>
              </w:rPr>
              <w:t xml:space="preserve"> </w:t>
            </w:r>
            <w:proofErr w:type="spellStart"/>
            <w:r w:rsidRPr="00F26A6D">
              <w:rPr>
                <w:lang w:val="en-GB"/>
              </w:rPr>
              <w:t>makanan</w:t>
            </w:r>
            <w:proofErr w:type="spellEnd"/>
            <w:r w:rsidRPr="00F26A6D">
              <w:rPr>
                <w:lang w:val="en-GB"/>
              </w:rPr>
              <w:t xml:space="preserve"> </w:t>
            </w:r>
            <w:proofErr w:type="spellStart"/>
            <w:r w:rsidRPr="00F26A6D">
              <w:rPr>
                <w:lang w:val="en-GB"/>
              </w:rPr>
              <w:t>ringan</w:t>
            </w:r>
            <w:proofErr w:type="spellEnd"/>
            <w:r w:rsidRPr="00F26A6D">
              <w:rPr>
                <w:lang w:val="en-GB"/>
              </w:rPr>
              <w:t xml:space="preserve"> &amp; frozen </w:t>
            </w:r>
            <w:proofErr w:type="spellStart"/>
            <w:r w:rsidRPr="00F26A6D">
              <w:rPr>
                <w:lang w:val="en-GB"/>
              </w:rPr>
              <w:t>semakin</w:t>
            </w:r>
            <w:proofErr w:type="spellEnd"/>
            <w:r w:rsidRPr="00F26A6D">
              <w:rPr>
                <w:lang w:val="en-GB"/>
              </w:rPr>
              <w:t xml:space="preserve"> </w:t>
            </w:r>
            <w:proofErr w:type="spellStart"/>
            <w:r w:rsidRPr="00F26A6D">
              <w:rPr>
                <w:lang w:val="en-GB"/>
              </w:rPr>
              <w:t>meningkat</w:t>
            </w:r>
            <w:proofErr w:type="spellEnd"/>
          </w:p>
        </w:tc>
      </w:tr>
      <w:tr w:rsidR="00F26A6D" w:rsidRPr="00F26A6D" w14:paraId="6B1A2A89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3D5BA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Pesaing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Utama</w:t>
            </w:r>
          </w:p>
        </w:tc>
        <w:tc>
          <w:tcPr>
            <w:tcW w:w="0" w:type="auto"/>
            <w:vAlign w:val="center"/>
            <w:hideMark/>
          </w:tcPr>
          <w:p w14:paraId="4E7B4BDD" w14:textId="77777777" w:rsidR="00F26A6D" w:rsidRPr="00F26A6D" w:rsidRDefault="00F26A6D" w:rsidP="00F26A6D">
            <w:pPr>
              <w:rPr>
                <w:lang w:val="en-GB"/>
              </w:rPr>
            </w:pPr>
            <w:proofErr w:type="spellStart"/>
            <w:r w:rsidRPr="00F26A6D">
              <w:rPr>
                <w:lang w:val="en-GB"/>
              </w:rPr>
              <w:t>Pengusaha</w:t>
            </w:r>
            <w:proofErr w:type="spellEnd"/>
            <w:r w:rsidRPr="00F26A6D">
              <w:rPr>
                <w:lang w:val="en-GB"/>
              </w:rPr>
              <w:t xml:space="preserve"> </w:t>
            </w:r>
            <w:proofErr w:type="spellStart"/>
            <w:r w:rsidRPr="00F26A6D">
              <w:rPr>
                <w:lang w:val="en-GB"/>
              </w:rPr>
              <w:t>makanan</w:t>
            </w:r>
            <w:proofErr w:type="spellEnd"/>
            <w:r w:rsidRPr="00F26A6D">
              <w:rPr>
                <w:lang w:val="en-GB"/>
              </w:rPr>
              <w:t xml:space="preserve"> </w:t>
            </w:r>
            <w:proofErr w:type="spellStart"/>
            <w:r w:rsidRPr="00F26A6D">
              <w:rPr>
                <w:lang w:val="en-GB"/>
              </w:rPr>
              <w:t>kecil</w:t>
            </w:r>
            <w:proofErr w:type="spellEnd"/>
            <w:r w:rsidRPr="00F26A6D">
              <w:rPr>
                <w:lang w:val="en-GB"/>
              </w:rPr>
              <w:t xml:space="preserve"> &amp; </w:t>
            </w:r>
            <w:proofErr w:type="spellStart"/>
            <w:r w:rsidRPr="00F26A6D">
              <w:rPr>
                <w:lang w:val="en-GB"/>
              </w:rPr>
              <w:t>produk</w:t>
            </w:r>
            <w:proofErr w:type="spellEnd"/>
            <w:r w:rsidRPr="00F26A6D">
              <w:rPr>
                <w:lang w:val="en-GB"/>
              </w:rPr>
              <w:t xml:space="preserve"> frozen </w:t>
            </w:r>
            <w:proofErr w:type="spellStart"/>
            <w:r w:rsidRPr="00F26A6D">
              <w:rPr>
                <w:lang w:val="en-GB"/>
              </w:rPr>
              <w:t>tempatan</w:t>
            </w:r>
            <w:proofErr w:type="spellEnd"/>
          </w:p>
        </w:tc>
      </w:tr>
      <w:tr w:rsidR="00F26A6D" w:rsidRPr="00F26A6D" w14:paraId="2E126CE7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EAE06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Kelebihan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6A6D">
              <w:rPr>
                <w:b/>
                <w:bCs/>
                <w:lang w:val="en-GB"/>
              </w:rPr>
              <w:t>Kompetitif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C6F785" w14:textId="77777777" w:rsidR="00F26A6D" w:rsidRPr="00F26A6D" w:rsidRDefault="00F26A6D" w:rsidP="00F26A6D">
            <w:pPr>
              <w:rPr>
                <w:lang w:val="en-GB"/>
              </w:rPr>
            </w:pPr>
            <w:r w:rsidRPr="00F26A6D">
              <w:rPr>
                <w:lang w:val="en-GB"/>
              </w:rPr>
              <w:t xml:space="preserve">• </w:t>
            </w:r>
            <w:proofErr w:type="spellStart"/>
            <w:r w:rsidRPr="00F26A6D">
              <w:rPr>
                <w:lang w:val="en-GB"/>
              </w:rPr>
              <w:t>Produk</w:t>
            </w:r>
            <w:proofErr w:type="spellEnd"/>
            <w:r w:rsidRPr="00F26A6D">
              <w:rPr>
                <w:lang w:val="en-GB"/>
              </w:rPr>
              <w:t xml:space="preserve"> homemade </w:t>
            </w:r>
            <w:r w:rsidRPr="00F26A6D">
              <w:rPr>
                <w:lang w:val="en-GB"/>
              </w:rPr>
              <w:br/>
              <w:t xml:space="preserve">• Harga </w:t>
            </w:r>
            <w:proofErr w:type="spellStart"/>
            <w:r w:rsidRPr="00F26A6D">
              <w:rPr>
                <w:lang w:val="en-GB"/>
              </w:rPr>
              <w:t>berpatutan</w:t>
            </w:r>
            <w:proofErr w:type="spellEnd"/>
            <w:r w:rsidRPr="00F26A6D">
              <w:rPr>
                <w:lang w:val="en-GB"/>
              </w:rPr>
              <w:t xml:space="preserve"> </w:t>
            </w:r>
            <w:r w:rsidRPr="00F26A6D">
              <w:rPr>
                <w:lang w:val="en-GB"/>
              </w:rPr>
              <w:br/>
              <w:t xml:space="preserve">• </w:t>
            </w:r>
            <w:proofErr w:type="spellStart"/>
            <w:r w:rsidRPr="00F26A6D">
              <w:rPr>
                <w:lang w:val="en-GB"/>
              </w:rPr>
              <w:t>Fleksibel</w:t>
            </w:r>
            <w:proofErr w:type="spellEnd"/>
            <w:r w:rsidRPr="00F26A6D">
              <w:rPr>
                <w:lang w:val="en-GB"/>
              </w:rPr>
              <w:t xml:space="preserve"> </w:t>
            </w:r>
            <w:proofErr w:type="spellStart"/>
            <w:r w:rsidRPr="00F26A6D">
              <w:rPr>
                <w:lang w:val="en-GB"/>
              </w:rPr>
              <w:t>kuantiti</w:t>
            </w:r>
            <w:proofErr w:type="spellEnd"/>
            <w:r w:rsidRPr="00F26A6D">
              <w:rPr>
                <w:lang w:val="en-GB"/>
              </w:rPr>
              <w:t xml:space="preserve"> </w:t>
            </w:r>
            <w:proofErr w:type="spellStart"/>
            <w:r w:rsidRPr="00F26A6D">
              <w:rPr>
                <w:lang w:val="en-GB"/>
              </w:rPr>
              <w:t>tempahan</w:t>
            </w:r>
            <w:proofErr w:type="spellEnd"/>
          </w:p>
        </w:tc>
      </w:tr>
    </w:tbl>
    <w:p w14:paraId="13E8AD9E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pict w14:anchorId="0D4E86E4">
          <v:rect id="_x0000_i1195" style="width:0;height:1.5pt" o:hralign="center" o:hrstd="t" o:hr="t" fillcolor="#a0a0a0" stroked="f"/>
        </w:pict>
      </w:r>
    </w:p>
    <w:p w14:paraId="605935C0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t>5. STRATEGI PEMASARAN</w:t>
      </w:r>
    </w:p>
    <w:p w14:paraId="596FFF29" w14:textId="77777777" w:rsidR="00F26A6D" w:rsidRPr="00F26A6D" w:rsidRDefault="00F26A6D" w:rsidP="00F26A6D">
      <w:pPr>
        <w:rPr>
          <w:lang w:val="en-GB"/>
        </w:rPr>
      </w:pPr>
      <w:r w:rsidRPr="00F26A6D">
        <w:rPr>
          <w:lang w:val="en-GB"/>
        </w:rPr>
        <w:t xml:space="preserve">Strategi </w:t>
      </w:r>
      <w:proofErr w:type="spellStart"/>
      <w:r w:rsidRPr="00F26A6D">
        <w:rPr>
          <w:lang w:val="en-GB"/>
        </w:rPr>
        <w:t>pemasaran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dijalankan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melalui</w:t>
      </w:r>
      <w:proofErr w:type="spellEnd"/>
      <w:r w:rsidRPr="00F26A6D">
        <w:rPr>
          <w:lang w:val="en-GB"/>
        </w:rPr>
        <w:t>:</w:t>
      </w:r>
    </w:p>
    <w:p w14:paraId="389C9DC3" w14:textId="77777777" w:rsidR="00F26A6D" w:rsidRPr="00F26A6D" w:rsidRDefault="00F26A6D" w:rsidP="00F26A6D">
      <w:pPr>
        <w:numPr>
          <w:ilvl w:val="0"/>
          <w:numId w:val="18"/>
        </w:numPr>
        <w:rPr>
          <w:lang w:val="en-GB"/>
        </w:rPr>
      </w:pPr>
      <w:proofErr w:type="spellStart"/>
      <w:r w:rsidRPr="00F26A6D">
        <w:rPr>
          <w:lang w:val="en-GB"/>
        </w:rPr>
        <w:t>Promosi</w:t>
      </w:r>
      <w:proofErr w:type="spellEnd"/>
      <w:r w:rsidRPr="00F26A6D">
        <w:rPr>
          <w:lang w:val="en-GB"/>
        </w:rPr>
        <w:t xml:space="preserve"> WhatsApp &amp; media </w:t>
      </w:r>
      <w:proofErr w:type="spellStart"/>
      <w:r w:rsidRPr="00F26A6D">
        <w:rPr>
          <w:lang w:val="en-GB"/>
        </w:rPr>
        <w:t>sosial</w:t>
      </w:r>
      <w:proofErr w:type="spellEnd"/>
      <w:r w:rsidRPr="00F26A6D">
        <w:rPr>
          <w:lang w:val="en-GB"/>
        </w:rPr>
        <w:t xml:space="preserve"> </w:t>
      </w:r>
    </w:p>
    <w:p w14:paraId="6B5D21D2" w14:textId="77777777" w:rsidR="00F26A6D" w:rsidRPr="00F26A6D" w:rsidRDefault="00F26A6D" w:rsidP="00F26A6D">
      <w:pPr>
        <w:numPr>
          <w:ilvl w:val="0"/>
          <w:numId w:val="18"/>
        </w:numPr>
        <w:rPr>
          <w:lang w:val="en-GB"/>
        </w:rPr>
      </w:pPr>
      <w:proofErr w:type="spellStart"/>
      <w:r w:rsidRPr="00F26A6D">
        <w:rPr>
          <w:lang w:val="en-GB"/>
        </w:rPr>
        <w:t>Sistem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tempahan</w:t>
      </w:r>
      <w:proofErr w:type="spellEnd"/>
      <w:r w:rsidRPr="00F26A6D">
        <w:rPr>
          <w:lang w:val="en-GB"/>
        </w:rPr>
        <w:t xml:space="preserve"> (pre-order) </w:t>
      </w:r>
    </w:p>
    <w:p w14:paraId="6EE76947" w14:textId="77777777" w:rsidR="00F26A6D" w:rsidRPr="00F26A6D" w:rsidRDefault="00F26A6D" w:rsidP="00F26A6D">
      <w:pPr>
        <w:numPr>
          <w:ilvl w:val="0"/>
          <w:numId w:val="18"/>
        </w:numPr>
        <w:rPr>
          <w:lang w:val="en-GB"/>
        </w:rPr>
      </w:pPr>
      <w:r w:rsidRPr="00F26A6D">
        <w:rPr>
          <w:lang w:val="en-GB"/>
        </w:rPr>
        <w:t xml:space="preserve">Tawaran </w:t>
      </w:r>
      <w:proofErr w:type="spellStart"/>
      <w:r w:rsidRPr="00F26A6D">
        <w:rPr>
          <w:lang w:val="en-GB"/>
        </w:rPr>
        <w:t>pakej</w:t>
      </w:r>
      <w:proofErr w:type="spellEnd"/>
      <w:r w:rsidRPr="00F26A6D">
        <w:rPr>
          <w:lang w:val="en-GB"/>
        </w:rPr>
        <w:t xml:space="preserve">/bundle </w:t>
      </w:r>
    </w:p>
    <w:p w14:paraId="3EBEA987" w14:textId="77777777" w:rsidR="00F26A6D" w:rsidRPr="00F26A6D" w:rsidRDefault="00F26A6D" w:rsidP="00F26A6D">
      <w:pPr>
        <w:numPr>
          <w:ilvl w:val="0"/>
          <w:numId w:val="18"/>
        </w:numPr>
        <w:rPr>
          <w:lang w:val="en-GB"/>
        </w:rPr>
      </w:pPr>
      <w:proofErr w:type="spellStart"/>
      <w:r w:rsidRPr="00F26A6D">
        <w:rPr>
          <w:lang w:val="en-GB"/>
        </w:rPr>
        <w:t>Pelantikan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ejen</w:t>
      </w:r>
      <w:proofErr w:type="spellEnd"/>
      <w:r w:rsidRPr="00F26A6D">
        <w:rPr>
          <w:lang w:val="en-GB"/>
        </w:rPr>
        <w:t xml:space="preserve"> &amp; reseller </w:t>
      </w:r>
    </w:p>
    <w:p w14:paraId="337A66B4" w14:textId="77777777" w:rsidR="00F26A6D" w:rsidRPr="00F26A6D" w:rsidRDefault="00F26A6D" w:rsidP="00F26A6D">
      <w:pPr>
        <w:numPr>
          <w:ilvl w:val="0"/>
          <w:numId w:val="18"/>
        </w:numPr>
        <w:rPr>
          <w:lang w:val="en-GB"/>
        </w:rPr>
      </w:pPr>
      <w:proofErr w:type="spellStart"/>
      <w:r w:rsidRPr="00F26A6D">
        <w:rPr>
          <w:lang w:val="en-GB"/>
        </w:rPr>
        <w:t>Penghantaran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terus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ke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kedai</w:t>
      </w:r>
      <w:proofErr w:type="spellEnd"/>
      <w:r w:rsidRPr="00F26A6D">
        <w:rPr>
          <w:lang w:val="en-GB"/>
        </w:rPr>
        <w:t xml:space="preserve"> </w:t>
      </w:r>
    </w:p>
    <w:p w14:paraId="79C2C5E1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pict w14:anchorId="189991DA">
          <v:rect id="_x0000_i1196" style="width:0;height:1.5pt" o:hralign="center" o:hrstd="t" o:hr="t" fillcolor="#a0a0a0" stroked="f"/>
        </w:pict>
      </w:r>
    </w:p>
    <w:p w14:paraId="402E354F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t>6. OPERASI PERNIAGAAN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7322"/>
      </w:tblGrid>
      <w:tr w:rsidR="00F26A6D" w:rsidRPr="00F26A6D" w14:paraId="38E04513" w14:textId="77777777" w:rsidTr="00F26A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BFF92E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C73F9D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Maklumat</w:t>
            </w:r>
          </w:p>
        </w:tc>
      </w:tr>
      <w:tr w:rsidR="00F26A6D" w:rsidRPr="00F26A6D" w14:paraId="4DFA9238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6B7FB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 xml:space="preserve">Lokasi </w:t>
            </w:r>
            <w:proofErr w:type="spellStart"/>
            <w:r w:rsidRPr="00F26A6D">
              <w:rPr>
                <w:b/>
                <w:bCs/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8CD5FF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Rumah (Home-Based)</w:t>
            </w:r>
          </w:p>
        </w:tc>
      </w:tr>
      <w:tr w:rsidR="00F26A6D" w:rsidRPr="00F26A6D" w14:paraId="658BAB97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84E7B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lastRenderedPageBreak/>
              <w:t xml:space="preserve">Waktu </w:t>
            </w:r>
            <w:proofErr w:type="spellStart"/>
            <w:r w:rsidRPr="00F26A6D">
              <w:rPr>
                <w:b/>
                <w:bCs/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7779E2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Fleksibel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6A6D">
              <w:rPr>
                <w:b/>
                <w:bCs/>
                <w:lang w:val="en-GB"/>
              </w:rPr>
              <w:t>mengikut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6A6D">
              <w:rPr>
                <w:b/>
                <w:bCs/>
                <w:lang w:val="en-GB"/>
              </w:rPr>
              <w:t>tempahan</w:t>
            </w:r>
            <w:proofErr w:type="spellEnd"/>
          </w:p>
        </w:tc>
      </w:tr>
      <w:tr w:rsidR="00F26A6D" w:rsidRPr="00F26A6D" w14:paraId="0C4940A9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2AD8D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Pembekal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/ </w:t>
            </w:r>
            <w:proofErr w:type="spellStart"/>
            <w:r w:rsidRPr="00F26A6D">
              <w:rPr>
                <w:b/>
                <w:bCs/>
                <w:lang w:val="en-GB"/>
              </w:rPr>
              <w:t>Sumber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08D111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 xml:space="preserve">Pasar </w:t>
            </w:r>
            <w:proofErr w:type="spellStart"/>
            <w:r w:rsidRPr="00F26A6D">
              <w:rPr>
                <w:b/>
                <w:bCs/>
                <w:lang w:val="en-GB"/>
              </w:rPr>
              <w:t>borong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&amp; </w:t>
            </w:r>
            <w:proofErr w:type="spellStart"/>
            <w:r w:rsidRPr="00F26A6D">
              <w:rPr>
                <w:b/>
                <w:bCs/>
                <w:lang w:val="en-GB"/>
              </w:rPr>
              <w:t>pembekal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6A6D">
              <w:rPr>
                <w:b/>
                <w:bCs/>
                <w:lang w:val="en-GB"/>
              </w:rPr>
              <w:t>tempatan</w:t>
            </w:r>
            <w:proofErr w:type="spellEnd"/>
          </w:p>
        </w:tc>
      </w:tr>
      <w:tr w:rsidR="00F26A6D" w:rsidRPr="00F26A6D" w14:paraId="50BA3900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251CF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 xml:space="preserve">Proses </w:t>
            </w:r>
            <w:proofErr w:type="spellStart"/>
            <w:r w:rsidRPr="00F26A6D">
              <w:rPr>
                <w:b/>
                <w:bCs/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4957CE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Tempahan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→ </w:t>
            </w:r>
            <w:proofErr w:type="spellStart"/>
            <w:r w:rsidRPr="00F26A6D">
              <w:rPr>
                <w:b/>
                <w:bCs/>
                <w:lang w:val="en-GB"/>
              </w:rPr>
              <w:t>Penyediaan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→ </w:t>
            </w:r>
            <w:proofErr w:type="spellStart"/>
            <w:r w:rsidRPr="00F26A6D">
              <w:rPr>
                <w:b/>
                <w:bCs/>
                <w:lang w:val="en-GB"/>
              </w:rPr>
              <w:t>Pengeluaran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→ </w:t>
            </w:r>
            <w:proofErr w:type="spellStart"/>
            <w:r w:rsidRPr="00F26A6D">
              <w:rPr>
                <w:b/>
                <w:bCs/>
                <w:lang w:val="en-GB"/>
              </w:rPr>
              <w:t>Pembungkusan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→ </w:t>
            </w:r>
            <w:proofErr w:type="spellStart"/>
            <w:r w:rsidRPr="00F26A6D">
              <w:rPr>
                <w:b/>
                <w:bCs/>
                <w:lang w:val="en-GB"/>
              </w:rPr>
              <w:t>Penghantaran</w:t>
            </w:r>
            <w:proofErr w:type="spellEnd"/>
          </w:p>
        </w:tc>
      </w:tr>
    </w:tbl>
    <w:p w14:paraId="13299390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pict w14:anchorId="567D1470">
          <v:rect id="_x0000_i1197" style="width:0;height:1.5pt" o:hralign="center" o:hrstd="t" o:hr="t" fillcolor="#a0a0a0" stroked="f"/>
        </w:pict>
      </w:r>
    </w:p>
    <w:p w14:paraId="3D0EB7A1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t>7. PENGURUSAN &amp; TENAGA KERJA</w:t>
      </w:r>
    </w:p>
    <w:p w14:paraId="78A77DCB" w14:textId="77777777" w:rsidR="00F26A6D" w:rsidRPr="00F26A6D" w:rsidRDefault="00F26A6D" w:rsidP="00F26A6D">
      <w:pPr>
        <w:rPr>
          <w:lang w:val="en-GB"/>
        </w:rPr>
      </w:pPr>
      <w:proofErr w:type="spellStart"/>
      <w:r w:rsidRPr="00F26A6D">
        <w:rPr>
          <w:lang w:val="en-GB"/>
        </w:rPr>
        <w:t>Pemilik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bertanggungjawab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ke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atas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keseluruhan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operasi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termasuk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pembelian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bahan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mentah</w:t>
      </w:r>
      <w:proofErr w:type="spellEnd"/>
      <w:r w:rsidRPr="00F26A6D">
        <w:rPr>
          <w:lang w:val="en-GB"/>
        </w:rPr>
        <w:t xml:space="preserve">, </w:t>
      </w:r>
      <w:proofErr w:type="spellStart"/>
      <w:r w:rsidRPr="00F26A6D">
        <w:rPr>
          <w:lang w:val="en-GB"/>
        </w:rPr>
        <w:t>pengeluaran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produk</w:t>
      </w:r>
      <w:proofErr w:type="spellEnd"/>
      <w:r w:rsidRPr="00F26A6D">
        <w:rPr>
          <w:lang w:val="en-GB"/>
        </w:rPr>
        <w:t xml:space="preserve"> dan </w:t>
      </w:r>
      <w:proofErr w:type="spellStart"/>
      <w:r w:rsidRPr="00F26A6D">
        <w:rPr>
          <w:lang w:val="en-GB"/>
        </w:rPr>
        <w:t>pengurusan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kewangan</w:t>
      </w:r>
      <w:proofErr w:type="spellEnd"/>
      <w:r w:rsidRPr="00F26A6D">
        <w:rPr>
          <w:lang w:val="en-GB"/>
        </w:rPr>
        <w:t xml:space="preserve">. </w:t>
      </w:r>
      <w:proofErr w:type="spellStart"/>
      <w:r w:rsidRPr="00F26A6D">
        <w:rPr>
          <w:lang w:val="en-GB"/>
        </w:rPr>
        <w:t>Perniagaan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ini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dibantu</w:t>
      </w:r>
      <w:proofErr w:type="spellEnd"/>
      <w:r w:rsidRPr="00F26A6D">
        <w:rPr>
          <w:lang w:val="en-GB"/>
        </w:rPr>
        <w:t xml:space="preserve"> oleh </w:t>
      </w:r>
      <w:proofErr w:type="spellStart"/>
      <w:r w:rsidRPr="00F26A6D">
        <w:rPr>
          <w:lang w:val="en-GB"/>
        </w:rPr>
        <w:t>pembantu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sambilan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sekiranya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jumlah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tempahan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meningkat</w:t>
      </w:r>
      <w:proofErr w:type="spellEnd"/>
      <w:r w:rsidRPr="00F26A6D">
        <w:rPr>
          <w:lang w:val="en-GB"/>
        </w:rPr>
        <w:t>.</w:t>
      </w:r>
    </w:p>
    <w:p w14:paraId="4C91BA93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pict w14:anchorId="1785E807">
          <v:rect id="_x0000_i1198" style="width:0;height:1.5pt" o:hralign="center" o:hrstd="t" o:hr="t" fillcolor="#a0a0a0" stroked="f"/>
        </w:pict>
      </w:r>
    </w:p>
    <w:p w14:paraId="0DAF6D8D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t>8. KEWANGAN (ANGGARAN RINGKAS)</w:t>
      </w:r>
    </w:p>
    <w:p w14:paraId="1E0A6D07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t xml:space="preserve">Kos </w:t>
      </w:r>
      <w:proofErr w:type="spellStart"/>
      <w:r w:rsidRPr="00F26A6D">
        <w:rPr>
          <w:b/>
          <w:bCs/>
          <w:lang w:val="en-GB"/>
        </w:rPr>
        <w:t>Permulaan</w:t>
      </w:r>
      <w:proofErr w:type="spellEnd"/>
      <w:r w:rsidRPr="00F26A6D">
        <w:rPr>
          <w:b/>
          <w:bCs/>
          <w:lang w:val="en-GB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668"/>
      </w:tblGrid>
      <w:tr w:rsidR="00F26A6D" w:rsidRPr="00F26A6D" w14:paraId="42EF6645" w14:textId="77777777" w:rsidTr="00F26A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055EDE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151C67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RM</w:t>
            </w:r>
          </w:p>
        </w:tc>
      </w:tr>
      <w:tr w:rsidR="00F26A6D" w:rsidRPr="00F26A6D" w14:paraId="623D6D69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35083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Peralatan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6A6D">
              <w:rPr>
                <w:b/>
                <w:bCs/>
                <w:lang w:val="en-GB"/>
              </w:rPr>
              <w:t>dapur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A49D90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3,000</w:t>
            </w:r>
          </w:p>
        </w:tc>
      </w:tr>
      <w:tr w:rsidR="00F26A6D" w:rsidRPr="00F26A6D" w14:paraId="22DB4D01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B35A6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 xml:space="preserve">Bahan </w:t>
            </w:r>
            <w:proofErr w:type="spellStart"/>
            <w:r w:rsidRPr="00F26A6D">
              <w:rPr>
                <w:b/>
                <w:bCs/>
                <w:lang w:val="en-GB"/>
              </w:rPr>
              <w:t>mentah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6A6D">
              <w:rPr>
                <w:b/>
                <w:bCs/>
                <w:lang w:val="en-GB"/>
              </w:rPr>
              <w:t>awal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661FB6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1,000</w:t>
            </w:r>
          </w:p>
        </w:tc>
      </w:tr>
      <w:tr w:rsidR="00F26A6D" w:rsidRPr="00F26A6D" w14:paraId="32CF3F46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5E892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Pembungkusan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580547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300</w:t>
            </w:r>
          </w:p>
        </w:tc>
      </w:tr>
      <w:tr w:rsidR="00F26A6D" w:rsidRPr="00F26A6D" w14:paraId="0D121B33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B2909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 xml:space="preserve">Modal </w:t>
            </w:r>
            <w:proofErr w:type="spellStart"/>
            <w:r w:rsidRPr="00F26A6D">
              <w:rPr>
                <w:b/>
                <w:bCs/>
                <w:lang w:val="en-GB"/>
              </w:rPr>
              <w:t>pusingan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22187C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700</w:t>
            </w:r>
          </w:p>
        </w:tc>
      </w:tr>
      <w:tr w:rsidR="00F26A6D" w:rsidRPr="00F26A6D" w14:paraId="74817666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A3851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Jumlah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3F2529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5,000</w:t>
            </w:r>
          </w:p>
        </w:tc>
      </w:tr>
    </w:tbl>
    <w:p w14:paraId="25A82576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pict w14:anchorId="07231822">
          <v:rect id="_x0000_i1199" style="width:0;height:1.5pt" o:hralign="center" o:hrstd="t" o:hr="t" fillcolor="#a0a0a0" stroked="f"/>
        </w:pict>
      </w:r>
    </w:p>
    <w:p w14:paraId="3EB1E3D4" w14:textId="77777777" w:rsidR="00F26A6D" w:rsidRPr="00F26A6D" w:rsidRDefault="00F26A6D" w:rsidP="00F26A6D">
      <w:pPr>
        <w:rPr>
          <w:b/>
          <w:bCs/>
          <w:lang w:val="en-GB"/>
        </w:rPr>
      </w:pPr>
      <w:proofErr w:type="spellStart"/>
      <w:r w:rsidRPr="00F26A6D">
        <w:rPr>
          <w:b/>
          <w:bCs/>
          <w:lang w:val="en-GB"/>
        </w:rPr>
        <w:t>Unjuran</w:t>
      </w:r>
      <w:proofErr w:type="spellEnd"/>
      <w:r w:rsidRPr="00F26A6D">
        <w:rPr>
          <w:b/>
          <w:bCs/>
          <w:lang w:val="en-GB"/>
        </w:rPr>
        <w:t xml:space="preserve"> </w:t>
      </w:r>
      <w:proofErr w:type="spellStart"/>
      <w:r w:rsidRPr="00F26A6D">
        <w:rPr>
          <w:b/>
          <w:bCs/>
          <w:lang w:val="en-GB"/>
        </w:rPr>
        <w:t>Jualan</w:t>
      </w:r>
      <w:proofErr w:type="spellEnd"/>
      <w:r w:rsidRPr="00F26A6D">
        <w:rPr>
          <w:b/>
          <w:bCs/>
          <w:lang w:val="en-GB"/>
        </w:rPr>
        <w:t xml:space="preserve"> (6 Bulan):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1298"/>
      </w:tblGrid>
      <w:tr w:rsidR="00F26A6D" w:rsidRPr="00F26A6D" w14:paraId="23E008EE" w14:textId="77777777" w:rsidTr="00F26A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7E0C30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Bulan</w:t>
            </w:r>
          </w:p>
        </w:tc>
        <w:tc>
          <w:tcPr>
            <w:tcW w:w="0" w:type="auto"/>
            <w:vAlign w:val="center"/>
            <w:hideMark/>
          </w:tcPr>
          <w:p w14:paraId="03A674EB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Jualan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(RM)</w:t>
            </w:r>
          </w:p>
        </w:tc>
      </w:tr>
      <w:tr w:rsidR="00F26A6D" w:rsidRPr="00F26A6D" w14:paraId="79754DD1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356B8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E2BCE4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1,430</w:t>
            </w:r>
          </w:p>
        </w:tc>
      </w:tr>
      <w:tr w:rsidR="00F26A6D" w:rsidRPr="00F26A6D" w14:paraId="601A7F3C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746B6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7A06A4A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1,700</w:t>
            </w:r>
          </w:p>
        </w:tc>
      </w:tr>
      <w:tr w:rsidR="00F26A6D" w:rsidRPr="00F26A6D" w14:paraId="1E222702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FFF6E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47089B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2,000</w:t>
            </w:r>
          </w:p>
        </w:tc>
      </w:tr>
      <w:tr w:rsidR="00F26A6D" w:rsidRPr="00F26A6D" w14:paraId="61F07637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F4594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595D0E0A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2,500</w:t>
            </w:r>
          </w:p>
        </w:tc>
      </w:tr>
      <w:tr w:rsidR="00F26A6D" w:rsidRPr="00F26A6D" w14:paraId="4C852336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3FAFD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AF0A20A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2,300</w:t>
            </w:r>
          </w:p>
        </w:tc>
      </w:tr>
      <w:tr w:rsidR="00F26A6D" w:rsidRPr="00F26A6D" w14:paraId="3208C8F7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4B6B2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C01899B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2,800</w:t>
            </w:r>
          </w:p>
        </w:tc>
      </w:tr>
    </w:tbl>
    <w:p w14:paraId="1612746A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pict w14:anchorId="68617DAE">
          <v:rect id="_x0000_i1200" style="width:0;height:1.5pt" o:hralign="center" o:hrstd="t" o:hr="t" fillcolor="#a0a0a0" stroked="f"/>
        </w:pict>
      </w:r>
    </w:p>
    <w:p w14:paraId="5D08C153" w14:textId="77777777" w:rsidR="00F26A6D" w:rsidRPr="00F26A6D" w:rsidRDefault="00F26A6D" w:rsidP="00F26A6D">
      <w:pPr>
        <w:rPr>
          <w:b/>
          <w:bCs/>
          <w:lang w:val="en-GB"/>
        </w:rPr>
      </w:pPr>
      <w:proofErr w:type="spellStart"/>
      <w:r w:rsidRPr="00F26A6D">
        <w:rPr>
          <w:b/>
          <w:bCs/>
          <w:lang w:val="en-GB"/>
        </w:rPr>
        <w:t>Anggaran</w:t>
      </w:r>
      <w:proofErr w:type="spellEnd"/>
      <w:r w:rsidRPr="00F26A6D">
        <w:rPr>
          <w:b/>
          <w:bCs/>
          <w:lang w:val="en-GB"/>
        </w:rPr>
        <w:t xml:space="preserve"> </w:t>
      </w:r>
      <w:proofErr w:type="spellStart"/>
      <w:r w:rsidRPr="00F26A6D">
        <w:rPr>
          <w:b/>
          <w:bCs/>
          <w:lang w:val="en-GB"/>
        </w:rPr>
        <w:t>Perbelanjaan</w:t>
      </w:r>
      <w:proofErr w:type="spellEnd"/>
      <w:r w:rsidRPr="00F26A6D">
        <w:rPr>
          <w:b/>
          <w:bCs/>
          <w:lang w:val="en-GB"/>
        </w:rPr>
        <w:t xml:space="preserve"> Bulanan: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879"/>
      </w:tblGrid>
      <w:tr w:rsidR="00F26A6D" w:rsidRPr="00F26A6D" w14:paraId="56907164" w14:textId="77777777" w:rsidTr="00F26A6D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7D8C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Komponen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2905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Peratus</w:t>
            </w:r>
            <w:proofErr w:type="spellEnd"/>
          </w:p>
        </w:tc>
      </w:tr>
      <w:tr w:rsidR="00F26A6D" w:rsidRPr="00F26A6D" w14:paraId="66A780FD" w14:textId="77777777" w:rsidTr="00F26A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FB97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 xml:space="preserve">Bahan </w:t>
            </w:r>
            <w:proofErr w:type="spellStart"/>
            <w:r w:rsidRPr="00F26A6D">
              <w:rPr>
                <w:b/>
                <w:bCs/>
                <w:lang w:val="en-GB"/>
              </w:rPr>
              <w:t>mentah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D023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50%</w:t>
            </w:r>
          </w:p>
        </w:tc>
      </w:tr>
      <w:tr w:rsidR="00F26A6D" w:rsidRPr="00F26A6D" w14:paraId="1AC70B51" w14:textId="77777777" w:rsidTr="00F26A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658B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Pembungkusan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5418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10%</w:t>
            </w:r>
          </w:p>
        </w:tc>
      </w:tr>
      <w:tr w:rsidR="00F26A6D" w:rsidRPr="00F26A6D" w14:paraId="4A1F8C8F" w14:textId="77777777" w:rsidTr="00F26A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D9CC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Pengangkutan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49DD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10%</w:t>
            </w:r>
          </w:p>
        </w:tc>
      </w:tr>
      <w:tr w:rsidR="00F26A6D" w:rsidRPr="00F26A6D" w14:paraId="2B5436FF" w14:textId="77777777" w:rsidTr="00F26A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2BA8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Utiliti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A079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5%</w:t>
            </w:r>
          </w:p>
        </w:tc>
      </w:tr>
      <w:tr w:rsidR="00F26A6D" w:rsidRPr="00F26A6D" w14:paraId="676FB3F8" w14:textId="77777777" w:rsidTr="00F26A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A3FC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Lain-lain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E21A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5%</w:t>
            </w:r>
          </w:p>
        </w:tc>
      </w:tr>
      <w:tr w:rsidR="00F26A6D" w:rsidRPr="00F26A6D" w14:paraId="55D47D0C" w14:textId="77777777" w:rsidTr="00F26A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1799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Jumlah</w:t>
            </w:r>
            <w:proofErr w:type="spellEnd"/>
            <w:r w:rsidRPr="00F26A6D">
              <w:rPr>
                <w:b/>
                <w:bCs/>
                <w:lang w:val="en-GB"/>
              </w:rPr>
              <w:t xml:space="preserve"> kos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0EA4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±70%</w:t>
            </w:r>
          </w:p>
        </w:tc>
      </w:tr>
    </w:tbl>
    <w:p w14:paraId="53CE1C89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pict w14:anchorId="7F1F784A">
          <v:rect id="_x0000_i1201" style="width:0;height:1.5pt" o:hralign="center" o:hrstd="t" o:hr="t" fillcolor="#a0a0a0" stroked="f"/>
        </w:pict>
      </w:r>
    </w:p>
    <w:p w14:paraId="2529922E" w14:textId="77777777" w:rsidR="00F26A6D" w:rsidRPr="00F26A6D" w:rsidRDefault="00F26A6D" w:rsidP="00F26A6D">
      <w:pPr>
        <w:rPr>
          <w:b/>
          <w:bCs/>
          <w:lang w:val="en-GB"/>
        </w:rPr>
      </w:pPr>
      <w:proofErr w:type="spellStart"/>
      <w:r w:rsidRPr="00F26A6D">
        <w:rPr>
          <w:b/>
          <w:bCs/>
          <w:lang w:val="en-GB"/>
        </w:rPr>
        <w:t>Unjuran</w:t>
      </w:r>
      <w:proofErr w:type="spellEnd"/>
      <w:r w:rsidRPr="00F26A6D">
        <w:rPr>
          <w:b/>
          <w:bCs/>
          <w:lang w:val="en-GB"/>
        </w:rPr>
        <w:t xml:space="preserve"> Untung </w:t>
      </w:r>
      <w:proofErr w:type="spellStart"/>
      <w:r w:rsidRPr="00F26A6D">
        <w:rPr>
          <w:b/>
          <w:bCs/>
          <w:lang w:val="en-GB"/>
        </w:rPr>
        <w:t>Rugi</w:t>
      </w:r>
      <w:proofErr w:type="spellEnd"/>
      <w:r w:rsidRPr="00F26A6D">
        <w:rPr>
          <w:b/>
          <w:bCs/>
          <w:lang w:val="en-GB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723"/>
        <w:gridCol w:w="653"/>
        <w:gridCol w:w="836"/>
      </w:tblGrid>
      <w:tr w:rsidR="00F26A6D" w:rsidRPr="00F26A6D" w14:paraId="65388FB8" w14:textId="77777777" w:rsidTr="00F26A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D9C374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Bulan</w:t>
            </w:r>
          </w:p>
        </w:tc>
        <w:tc>
          <w:tcPr>
            <w:tcW w:w="0" w:type="auto"/>
            <w:vAlign w:val="center"/>
            <w:hideMark/>
          </w:tcPr>
          <w:p w14:paraId="2B2C23B1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Jualan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61FC04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Kos</w:t>
            </w:r>
          </w:p>
        </w:tc>
        <w:tc>
          <w:tcPr>
            <w:tcW w:w="0" w:type="auto"/>
            <w:vAlign w:val="center"/>
            <w:hideMark/>
          </w:tcPr>
          <w:p w14:paraId="650E0090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Untung</w:t>
            </w:r>
          </w:p>
        </w:tc>
      </w:tr>
      <w:tr w:rsidR="00F26A6D" w:rsidRPr="00F26A6D" w14:paraId="7BF5A931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E65E7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C82383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1,430</w:t>
            </w:r>
          </w:p>
        </w:tc>
        <w:tc>
          <w:tcPr>
            <w:tcW w:w="0" w:type="auto"/>
            <w:vAlign w:val="center"/>
            <w:hideMark/>
          </w:tcPr>
          <w:p w14:paraId="4A073533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14:paraId="1190D2DA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430</w:t>
            </w:r>
          </w:p>
        </w:tc>
      </w:tr>
      <w:tr w:rsidR="00F26A6D" w:rsidRPr="00F26A6D" w14:paraId="56A790C9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8BF41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7DDD3B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1,700</w:t>
            </w:r>
          </w:p>
        </w:tc>
        <w:tc>
          <w:tcPr>
            <w:tcW w:w="0" w:type="auto"/>
            <w:vAlign w:val="center"/>
            <w:hideMark/>
          </w:tcPr>
          <w:p w14:paraId="5A9CF840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1,190</w:t>
            </w:r>
          </w:p>
        </w:tc>
        <w:tc>
          <w:tcPr>
            <w:tcW w:w="0" w:type="auto"/>
            <w:vAlign w:val="center"/>
            <w:hideMark/>
          </w:tcPr>
          <w:p w14:paraId="52EC8498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510</w:t>
            </w:r>
          </w:p>
        </w:tc>
      </w:tr>
      <w:tr w:rsidR="00F26A6D" w:rsidRPr="00F26A6D" w14:paraId="2865123A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A597D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F814E3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14:paraId="47460156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1,400</w:t>
            </w:r>
          </w:p>
        </w:tc>
        <w:tc>
          <w:tcPr>
            <w:tcW w:w="0" w:type="auto"/>
            <w:vAlign w:val="center"/>
            <w:hideMark/>
          </w:tcPr>
          <w:p w14:paraId="63AE14E9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600</w:t>
            </w:r>
          </w:p>
        </w:tc>
      </w:tr>
      <w:tr w:rsidR="00F26A6D" w:rsidRPr="00F26A6D" w14:paraId="7955D9A3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8FDE8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4B18804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2,500</w:t>
            </w:r>
          </w:p>
        </w:tc>
        <w:tc>
          <w:tcPr>
            <w:tcW w:w="0" w:type="auto"/>
            <w:vAlign w:val="center"/>
            <w:hideMark/>
          </w:tcPr>
          <w:p w14:paraId="09BC0063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1,750</w:t>
            </w:r>
          </w:p>
        </w:tc>
        <w:tc>
          <w:tcPr>
            <w:tcW w:w="0" w:type="auto"/>
            <w:vAlign w:val="center"/>
            <w:hideMark/>
          </w:tcPr>
          <w:p w14:paraId="0C677DE8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750</w:t>
            </w:r>
          </w:p>
        </w:tc>
      </w:tr>
      <w:tr w:rsidR="00F26A6D" w:rsidRPr="00F26A6D" w14:paraId="5C6766BC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B306F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CDF3A9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2,300</w:t>
            </w:r>
          </w:p>
        </w:tc>
        <w:tc>
          <w:tcPr>
            <w:tcW w:w="0" w:type="auto"/>
            <w:vAlign w:val="center"/>
            <w:hideMark/>
          </w:tcPr>
          <w:p w14:paraId="6B094C12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1,610</w:t>
            </w:r>
          </w:p>
        </w:tc>
        <w:tc>
          <w:tcPr>
            <w:tcW w:w="0" w:type="auto"/>
            <w:vAlign w:val="center"/>
            <w:hideMark/>
          </w:tcPr>
          <w:p w14:paraId="5EB838C9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690</w:t>
            </w:r>
          </w:p>
        </w:tc>
      </w:tr>
      <w:tr w:rsidR="00F26A6D" w:rsidRPr="00F26A6D" w14:paraId="2E8FB15C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D33D6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21A3DAF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2,800</w:t>
            </w:r>
          </w:p>
        </w:tc>
        <w:tc>
          <w:tcPr>
            <w:tcW w:w="0" w:type="auto"/>
            <w:vAlign w:val="center"/>
            <w:hideMark/>
          </w:tcPr>
          <w:p w14:paraId="13BD2B1C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1,960</w:t>
            </w:r>
          </w:p>
        </w:tc>
        <w:tc>
          <w:tcPr>
            <w:tcW w:w="0" w:type="auto"/>
            <w:vAlign w:val="center"/>
            <w:hideMark/>
          </w:tcPr>
          <w:p w14:paraId="5B2B7E0D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840</w:t>
            </w:r>
          </w:p>
        </w:tc>
      </w:tr>
    </w:tbl>
    <w:p w14:paraId="5993DAD5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pict w14:anchorId="7556A74A">
          <v:rect id="_x0000_i1202" style="width:0;height:1.5pt" o:hralign="center" o:hrstd="t" o:hr="t" fillcolor="#a0a0a0" stroked="f"/>
        </w:pict>
      </w:r>
    </w:p>
    <w:p w14:paraId="2FAEBB6A" w14:textId="77777777" w:rsidR="00F26A6D" w:rsidRDefault="00F26A6D" w:rsidP="00F26A6D">
      <w:pPr>
        <w:rPr>
          <w:b/>
          <w:bCs/>
          <w:lang w:val="en-GB"/>
        </w:rPr>
      </w:pPr>
    </w:p>
    <w:p w14:paraId="183EF100" w14:textId="2EEC05FE" w:rsidR="00F26A6D" w:rsidRPr="00F26A6D" w:rsidRDefault="00F26A6D" w:rsidP="00F26A6D">
      <w:pPr>
        <w:rPr>
          <w:b/>
          <w:bCs/>
          <w:lang w:val="en-GB"/>
        </w:rPr>
      </w:pPr>
      <w:proofErr w:type="spellStart"/>
      <w:r w:rsidRPr="00F26A6D">
        <w:rPr>
          <w:b/>
          <w:bCs/>
          <w:lang w:val="en-GB"/>
        </w:rPr>
        <w:lastRenderedPageBreak/>
        <w:t>Aliran</w:t>
      </w:r>
      <w:proofErr w:type="spellEnd"/>
      <w:r w:rsidRPr="00F26A6D">
        <w:rPr>
          <w:b/>
          <w:bCs/>
          <w:lang w:val="en-GB"/>
        </w:rPr>
        <w:t xml:space="preserve"> </w:t>
      </w:r>
      <w:proofErr w:type="spellStart"/>
      <w:r w:rsidRPr="00F26A6D">
        <w:rPr>
          <w:b/>
          <w:bCs/>
          <w:lang w:val="en-GB"/>
        </w:rPr>
        <w:t>Tunai</w:t>
      </w:r>
      <w:proofErr w:type="spellEnd"/>
      <w:r w:rsidRPr="00F26A6D">
        <w:rPr>
          <w:b/>
          <w:bCs/>
          <w:lang w:val="en-GB"/>
        </w:rPr>
        <w:t xml:space="preserve"> (Cash Flow):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747"/>
        <w:gridCol w:w="766"/>
        <w:gridCol w:w="556"/>
      </w:tblGrid>
      <w:tr w:rsidR="00F26A6D" w:rsidRPr="00F26A6D" w14:paraId="541C429D" w14:textId="77777777" w:rsidTr="00F26A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B05BC0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Bulan</w:t>
            </w:r>
          </w:p>
        </w:tc>
        <w:tc>
          <w:tcPr>
            <w:tcW w:w="0" w:type="auto"/>
            <w:vAlign w:val="center"/>
            <w:hideMark/>
          </w:tcPr>
          <w:p w14:paraId="25BCAAEB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Masuk</w:t>
            </w:r>
          </w:p>
        </w:tc>
        <w:tc>
          <w:tcPr>
            <w:tcW w:w="0" w:type="auto"/>
            <w:vAlign w:val="center"/>
            <w:hideMark/>
          </w:tcPr>
          <w:p w14:paraId="51F5CEDD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proofErr w:type="spellStart"/>
            <w:r w:rsidRPr="00F26A6D">
              <w:rPr>
                <w:b/>
                <w:bCs/>
                <w:lang w:val="en-GB"/>
              </w:rPr>
              <w:t>Keluar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0DD7CA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Baki</w:t>
            </w:r>
          </w:p>
        </w:tc>
      </w:tr>
      <w:tr w:rsidR="00F26A6D" w:rsidRPr="00F26A6D" w14:paraId="2EBB144D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45FE5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4FAC63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1,430</w:t>
            </w:r>
          </w:p>
        </w:tc>
        <w:tc>
          <w:tcPr>
            <w:tcW w:w="0" w:type="auto"/>
            <w:vAlign w:val="center"/>
            <w:hideMark/>
          </w:tcPr>
          <w:p w14:paraId="2294FD6D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14:paraId="48CAFF90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430</w:t>
            </w:r>
          </w:p>
        </w:tc>
      </w:tr>
      <w:tr w:rsidR="00F26A6D" w:rsidRPr="00F26A6D" w14:paraId="716C742E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69168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052EE7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1,700</w:t>
            </w:r>
          </w:p>
        </w:tc>
        <w:tc>
          <w:tcPr>
            <w:tcW w:w="0" w:type="auto"/>
            <w:vAlign w:val="center"/>
            <w:hideMark/>
          </w:tcPr>
          <w:p w14:paraId="66E531E0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1,190</w:t>
            </w:r>
          </w:p>
        </w:tc>
        <w:tc>
          <w:tcPr>
            <w:tcW w:w="0" w:type="auto"/>
            <w:vAlign w:val="center"/>
            <w:hideMark/>
          </w:tcPr>
          <w:p w14:paraId="01B7560A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510</w:t>
            </w:r>
          </w:p>
        </w:tc>
      </w:tr>
      <w:tr w:rsidR="00F26A6D" w:rsidRPr="00F26A6D" w14:paraId="0BBE2158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1EB8B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A61462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14:paraId="5A68A1C2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1,400</w:t>
            </w:r>
          </w:p>
        </w:tc>
        <w:tc>
          <w:tcPr>
            <w:tcW w:w="0" w:type="auto"/>
            <w:vAlign w:val="center"/>
            <w:hideMark/>
          </w:tcPr>
          <w:p w14:paraId="7B12651E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600</w:t>
            </w:r>
          </w:p>
        </w:tc>
      </w:tr>
      <w:tr w:rsidR="00F26A6D" w:rsidRPr="00F26A6D" w14:paraId="09FDD2B6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1E0BF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0E7C693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2,500</w:t>
            </w:r>
          </w:p>
        </w:tc>
        <w:tc>
          <w:tcPr>
            <w:tcW w:w="0" w:type="auto"/>
            <w:vAlign w:val="center"/>
            <w:hideMark/>
          </w:tcPr>
          <w:p w14:paraId="56B997F1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1,750</w:t>
            </w:r>
          </w:p>
        </w:tc>
        <w:tc>
          <w:tcPr>
            <w:tcW w:w="0" w:type="auto"/>
            <w:vAlign w:val="center"/>
            <w:hideMark/>
          </w:tcPr>
          <w:p w14:paraId="2906EEA4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750</w:t>
            </w:r>
          </w:p>
        </w:tc>
      </w:tr>
      <w:tr w:rsidR="00F26A6D" w:rsidRPr="00F26A6D" w14:paraId="3D0FCAED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94E61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390DD44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2,300</w:t>
            </w:r>
          </w:p>
        </w:tc>
        <w:tc>
          <w:tcPr>
            <w:tcW w:w="0" w:type="auto"/>
            <w:vAlign w:val="center"/>
            <w:hideMark/>
          </w:tcPr>
          <w:p w14:paraId="77856778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1,610</w:t>
            </w:r>
          </w:p>
        </w:tc>
        <w:tc>
          <w:tcPr>
            <w:tcW w:w="0" w:type="auto"/>
            <w:vAlign w:val="center"/>
            <w:hideMark/>
          </w:tcPr>
          <w:p w14:paraId="53DF6AC4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690</w:t>
            </w:r>
          </w:p>
        </w:tc>
      </w:tr>
      <w:tr w:rsidR="00F26A6D" w:rsidRPr="00F26A6D" w14:paraId="53719A5A" w14:textId="77777777" w:rsidTr="00F26A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8CB41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ACA3854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2,800</w:t>
            </w:r>
          </w:p>
        </w:tc>
        <w:tc>
          <w:tcPr>
            <w:tcW w:w="0" w:type="auto"/>
            <w:vAlign w:val="center"/>
            <w:hideMark/>
          </w:tcPr>
          <w:p w14:paraId="3ADFE5CD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1,960</w:t>
            </w:r>
          </w:p>
        </w:tc>
        <w:tc>
          <w:tcPr>
            <w:tcW w:w="0" w:type="auto"/>
            <w:vAlign w:val="center"/>
            <w:hideMark/>
          </w:tcPr>
          <w:p w14:paraId="3A7FC9E8" w14:textId="77777777" w:rsidR="00F26A6D" w:rsidRPr="00F26A6D" w:rsidRDefault="00F26A6D" w:rsidP="00F26A6D">
            <w:pPr>
              <w:rPr>
                <w:b/>
                <w:bCs/>
                <w:lang w:val="en-GB"/>
              </w:rPr>
            </w:pPr>
            <w:r w:rsidRPr="00F26A6D">
              <w:rPr>
                <w:b/>
                <w:bCs/>
                <w:lang w:val="en-GB"/>
              </w:rPr>
              <w:t>840</w:t>
            </w:r>
          </w:p>
        </w:tc>
      </w:tr>
    </w:tbl>
    <w:p w14:paraId="483B5D11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pict w14:anchorId="185CBE31">
          <v:rect id="_x0000_i1203" style="width:0;height:1.5pt" o:hralign="center" o:hrstd="t" o:hr="t" fillcolor="#a0a0a0" stroked="f"/>
        </w:pict>
      </w:r>
    </w:p>
    <w:p w14:paraId="286E1E02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t>9. RISIKO &amp; LANGKAH KAWALAN</w:t>
      </w:r>
    </w:p>
    <w:p w14:paraId="2381FB7C" w14:textId="77777777" w:rsidR="00F26A6D" w:rsidRPr="00F26A6D" w:rsidRDefault="00F26A6D" w:rsidP="00F26A6D">
      <w:pPr>
        <w:rPr>
          <w:lang w:val="en-GB"/>
        </w:rPr>
      </w:pPr>
      <w:r w:rsidRPr="00F26A6D">
        <w:rPr>
          <w:lang w:val="en-GB"/>
        </w:rPr>
        <w:t xml:space="preserve">Risiko </w:t>
      </w:r>
      <w:proofErr w:type="spellStart"/>
      <w:r w:rsidRPr="00F26A6D">
        <w:rPr>
          <w:lang w:val="en-GB"/>
        </w:rPr>
        <w:t>utama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termasuk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kenaikan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harga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bahan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mentah</w:t>
      </w:r>
      <w:proofErr w:type="spellEnd"/>
      <w:r w:rsidRPr="00F26A6D">
        <w:rPr>
          <w:lang w:val="en-GB"/>
        </w:rPr>
        <w:t xml:space="preserve">, </w:t>
      </w:r>
      <w:proofErr w:type="spellStart"/>
      <w:r w:rsidRPr="00F26A6D">
        <w:rPr>
          <w:lang w:val="en-GB"/>
        </w:rPr>
        <w:t>persaingan</w:t>
      </w:r>
      <w:proofErr w:type="spellEnd"/>
      <w:r w:rsidRPr="00F26A6D">
        <w:rPr>
          <w:lang w:val="en-GB"/>
        </w:rPr>
        <w:t xml:space="preserve"> dan </w:t>
      </w:r>
      <w:proofErr w:type="spellStart"/>
      <w:r w:rsidRPr="00F26A6D">
        <w:rPr>
          <w:lang w:val="en-GB"/>
        </w:rPr>
        <w:t>kapasiti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pengeluaran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terhad</w:t>
      </w:r>
      <w:proofErr w:type="spellEnd"/>
      <w:r w:rsidRPr="00F26A6D">
        <w:rPr>
          <w:lang w:val="en-GB"/>
        </w:rPr>
        <w:t>.</w:t>
      </w:r>
    </w:p>
    <w:p w14:paraId="4C9985D5" w14:textId="77777777" w:rsidR="00F26A6D" w:rsidRPr="00F26A6D" w:rsidRDefault="00F26A6D" w:rsidP="00F26A6D">
      <w:pPr>
        <w:rPr>
          <w:lang w:val="en-GB"/>
        </w:rPr>
      </w:pPr>
      <w:r w:rsidRPr="00F26A6D">
        <w:rPr>
          <w:lang w:val="en-GB"/>
        </w:rPr>
        <w:t xml:space="preserve">Langkah </w:t>
      </w:r>
      <w:proofErr w:type="spellStart"/>
      <w:r w:rsidRPr="00F26A6D">
        <w:rPr>
          <w:lang w:val="en-GB"/>
        </w:rPr>
        <w:t>kawalan</w:t>
      </w:r>
      <w:proofErr w:type="spellEnd"/>
      <w:r w:rsidRPr="00F26A6D">
        <w:rPr>
          <w:lang w:val="en-GB"/>
        </w:rPr>
        <w:t>:</w:t>
      </w:r>
    </w:p>
    <w:p w14:paraId="38B028A7" w14:textId="77777777" w:rsidR="00F26A6D" w:rsidRPr="00F26A6D" w:rsidRDefault="00F26A6D" w:rsidP="00F26A6D">
      <w:pPr>
        <w:numPr>
          <w:ilvl w:val="0"/>
          <w:numId w:val="19"/>
        </w:numPr>
        <w:rPr>
          <w:lang w:val="en-GB"/>
        </w:rPr>
      </w:pPr>
      <w:proofErr w:type="spellStart"/>
      <w:r w:rsidRPr="00F26A6D">
        <w:rPr>
          <w:lang w:val="en-GB"/>
        </w:rPr>
        <w:t>Membeli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bahan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secara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borong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untuk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jimat</w:t>
      </w:r>
      <w:proofErr w:type="spellEnd"/>
      <w:r w:rsidRPr="00F26A6D">
        <w:rPr>
          <w:lang w:val="en-GB"/>
        </w:rPr>
        <w:t xml:space="preserve"> kos </w:t>
      </w:r>
    </w:p>
    <w:p w14:paraId="59145433" w14:textId="77777777" w:rsidR="00F26A6D" w:rsidRPr="00F26A6D" w:rsidRDefault="00F26A6D" w:rsidP="00F26A6D">
      <w:pPr>
        <w:numPr>
          <w:ilvl w:val="0"/>
          <w:numId w:val="19"/>
        </w:numPr>
        <w:rPr>
          <w:lang w:val="en-GB"/>
        </w:rPr>
      </w:pPr>
      <w:proofErr w:type="spellStart"/>
      <w:r w:rsidRPr="00F26A6D">
        <w:rPr>
          <w:lang w:val="en-GB"/>
        </w:rPr>
        <w:t>Melantik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ejen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untuk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tingkatkan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jualan</w:t>
      </w:r>
      <w:proofErr w:type="spellEnd"/>
      <w:r w:rsidRPr="00F26A6D">
        <w:rPr>
          <w:lang w:val="en-GB"/>
        </w:rPr>
        <w:t xml:space="preserve"> </w:t>
      </w:r>
    </w:p>
    <w:p w14:paraId="7BEF17F1" w14:textId="77777777" w:rsidR="00F26A6D" w:rsidRPr="00F26A6D" w:rsidRDefault="00F26A6D" w:rsidP="00F26A6D">
      <w:pPr>
        <w:numPr>
          <w:ilvl w:val="0"/>
          <w:numId w:val="19"/>
        </w:numPr>
        <w:rPr>
          <w:lang w:val="en-GB"/>
        </w:rPr>
      </w:pPr>
      <w:proofErr w:type="spellStart"/>
      <w:r w:rsidRPr="00F26A6D">
        <w:rPr>
          <w:lang w:val="en-GB"/>
        </w:rPr>
        <w:t>Mengawal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kualiti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produk</w:t>
      </w:r>
      <w:proofErr w:type="spellEnd"/>
      <w:r w:rsidRPr="00F26A6D">
        <w:rPr>
          <w:lang w:val="en-GB"/>
        </w:rPr>
        <w:t xml:space="preserve"> </w:t>
      </w:r>
    </w:p>
    <w:p w14:paraId="1E767C94" w14:textId="77777777" w:rsidR="00F26A6D" w:rsidRPr="00F26A6D" w:rsidRDefault="00F26A6D" w:rsidP="00F26A6D">
      <w:pPr>
        <w:numPr>
          <w:ilvl w:val="0"/>
          <w:numId w:val="19"/>
        </w:numPr>
        <w:rPr>
          <w:lang w:val="en-GB"/>
        </w:rPr>
      </w:pPr>
      <w:proofErr w:type="spellStart"/>
      <w:r w:rsidRPr="00F26A6D">
        <w:rPr>
          <w:lang w:val="en-GB"/>
        </w:rPr>
        <w:t>Menambah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tenaga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kerja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apabila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perlu</w:t>
      </w:r>
      <w:proofErr w:type="spellEnd"/>
      <w:r w:rsidRPr="00F26A6D">
        <w:rPr>
          <w:lang w:val="en-GB"/>
        </w:rPr>
        <w:t xml:space="preserve"> </w:t>
      </w:r>
    </w:p>
    <w:p w14:paraId="4295EF57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pict w14:anchorId="38F91E77">
          <v:rect id="_x0000_i1204" style="width:0;height:1.5pt" o:hralign="center" o:hrstd="t" o:hr="t" fillcolor="#a0a0a0" stroked="f"/>
        </w:pict>
      </w:r>
    </w:p>
    <w:p w14:paraId="0D0BB194" w14:textId="77777777" w:rsidR="00F26A6D" w:rsidRPr="00F26A6D" w:rsidRDefault="00F26A6D" w:rsidP="00F26A6D">
      <w:pPr>
        <w:rPr>
          <w:b/>
          <w:bCs/>
          <w:lang w:val="en-GB"/>
        </w:rPr>
      </w:pPr>
      <w:r w:rsidRPr="00F26A6D">
        <w:rPr>
          <w:b/>
          <w:bCs/>
          <w:lang w:val="en-GB"/>
        </w:rPr>
        <w:t>10. PENUTUP</w:t>
      </w:r>
    </w:p>
    <w:p w14:paraId="14A82D7F" w14:textId="593BEFF8" w:rsidR="00F26A6D" w:rsidRPr="00F26A6D" w:rsidRDefault="00F26A6D" w:rsidP="00F26A6D">
      <w:pPr>
        <w:rPr>
          <w:lang w:val="en-GB"/>
        </w:rPr>
      </w:pPr>
      <w:r w:rsidRPr="00F26A6D">
        <w:rPr>
          <w:rFonts w:asciiTheme="minorBidi" w:hAnsiTheme="minorBidi"/>
          <w:sz w:val="24"/>
          <w:szCs w:val="24"/>
        </w:rPr>
        <w:t>LIZA LOVE NIAGA ENTERPRISE</w:t>
      </w:r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mempunyai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potensi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besar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untuk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berkembang</w:t>
      </w:r>
      <w:proofErr w:type="spellEnd"/>
      <w:r w:rsidRPr="00F26A6D">
        <w:rPr>
          <w:lang w:val="en-GB"/>
        </w:rPr>
        <w:t xml:space="preserve"> kerana </w:t>
      </w:r>
      <w:proofErr w:type="spellStart"/>
      <w:r w:rsidRPr="00F26A6D">
        <w:rPr>
          <w:lang w:val="en-GB"/>
        </w:rPr>
        <w:t>permintaan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tinggi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terhadap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makanan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ringan</w:t>
      </w:r>
      <w:proofErr w:type="spellEnd"/>
      <w:r w:rsidRPr="00F26A6D">
        <w:rPr>
          <w:lang w:val="en-GB"/>
        </w:rPr>
        <w:t xml:space="preserve"> dan </w:t>
      </w:r>
      <w:proofErr w:type="spellStart"/>
      <w:r w:rsidRPr="00F26A6D">
        <w:rPr>
          <w:lang w:val="en-GB"/>
        </w:rPr>
        <w:t>produk</w:t>
      </w:r>
      <w:proofErr w:type="spellEnd"/>
      <w:r w:rsidRPr="00F26A6D">
        <w:rPr>
          <w:lang w:val="en-GB"/>
        </w:rPr>
        <w:t xml:space="preserve"> frozen. </w:t>
      </w:r>
      <w:proofErr w:type="spellStart"/>
      <w:r w:rsidRPr="00F26A6D">
        <w:rPr>
          <w:lang w:val="en-GB"/>
        </w:rPr>
        <w:t>Dengan</w:t>
      </w:r>
      <w:proofErr w:type="spellEnd"/>
      <w:r w:rsidRPr="00F26A6D">
        <w:rPr>
          <w:lang w:val="en-GB"/>
        </w:rPr>
        <w:t xml:space="preserve"> kos </w:t>
      </w:r>
      <w:proofErr w:type="spellStart"/>
      <w:r w:rsidRPr="00F26A6D">
        <w:rPr>
          <w:lang w:val="en-GB"/>
        </w:rPr>
        <w:t>operasi</w:t>
      </w:r>
      <w:proofErr w:type="spellEnd"/>
      <w:r w:rsidRPr="00F26A6D">
        <w:rPr>
          <w:lang w:val="en-GB"/>
        </w:rPr>
        <w:t xml:space="preserve"> yang </w:t>
      </w:r>
      <w:proofErr w:type="spellStart"/>
      <w:r w:rsidRPr="00F26A6D">
        <w:rPr>
          <w:lang w:val="en-GB"/>
        </w:rPr>
        <w:t>rendah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serta</w:t>
      </w:r>
      <w:proofErr w:type="spellEnd"/>
      <w:r w:rsidRPr="00F26A6D">
        <w:rPr>
          <w:lang w:val="en-GB"/>
        </w:rPr>
        <w:t xml:space="preserve"> strategi </w:t>
      </w:r>
      <w:proofErr w:type="spellStart"/>
      <w:r w:rsidRPr="00F26A6D">
        <w:rPr>
          <w:lang w:val="en-GB"/>
        </w:rPr>
        <w:t>pemasaran</w:t>
      </w:r>
      <w:proofErr w:type="spellEnd"/>
      <w:r w:rsidRPr="00F26A6D">
        <w:rPr>
          <w:lang w:val="en-GB"/>
        </w:rPr>
        <w:t xml:space="preserve"> yang </w:t>
      </w:r>
      <w:proofErr w:type="spellStart"/>
      <w:r w:rsidRPr="00F26A6D">
        <w:rPr>
          <w:lang w:val="en-GB"/>
        </w:rPr>
        <w:t>berkesan</w:t>
      </w:r>
      <w:proofErr w:type="spellEnd"/>
      <w:r w:rsidRPr="00F26A6D">
        <w:rPr>
          <w:lang w:val="en-GB"/>
        </w:rPr>
        <w:t xml:space="preserve">, </w:t>
      </w:r>
      <w:proofErr w:type="spellStart"/>
      <w:r w:rsidRPr="00F26A6D">
        <w:rPr>
          <w:lang w:val="en-GB"/>
        </w:rPr>
        <w:t>sasaran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keuntungan</w:t>
      </w:r>
      <w:proofErr w:type="spellEnd"/>
      <w:r w:rsidRPr="00F26A6D">
        <w:rPr>
          <w:lang w:val="en-GB"/>
        </w:rPr>
        <w:t xml:space="preserve"> RM800 </w:t>
      </w:r>
      <w:proofErr w:type="spellStart"/>
      <w:r w:rsidRPr="00F26A6D">
        <w:rPr>
          <w:lang w:val="en-GB"/>
        </w:rPr>
        <w:t>hingga</w:t>
      </w:r>
      <w:proofErr w:type="spellEnd"/>
      <w:r w:rsidRPr="00F26A6D">
        <w:rPr>
          <w:lang w:val="en-GB"/>
        </w:rPr>
        <w:t xml:space="preserve"> RM1,000 </w:t>
      </w:r>
      <w:proofErr w:type="spellStart"/>
      <w:r w:rsidRPr="00F26A6D">
        <w:rPr>
          <w:lang w:val="en-GB"/>
        </w:rPr>
        <w:t>sebulan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adalah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realistik</w:t>
      </w:r>
      <w:proofErr w:type="spellEnd"/>
      <w:r w:rsidRPr="00F26A6D">
        <w:rPr>
          <w:lang w:val="en-GB"/>
        </w:rPr>
        <w:t>.</w:t>
      </w:r>
    </w:p>
    <w:p w14:paraId="12E6137E" w14:textId="77777777" w:rsidR="00F26A6D" w:rsidRPr="00F26A6D" w:rsidRDefault="00F26A6D" w:rsidP="00F26A6D">
      <w:pPr>
        <w:rPr>
          <w:lang w:val="en-GB"/>
        </w:rPr>
      </w:pPr>
      <w:proofErr w:type="spellStart"/>
      <w:r w:rsidRPr="00F26A6D">
        <w:rPr>
          <w:lang w:val="en-GB"/>
        </w:rPr>
        <w:t>Dengan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sokongan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pembiayaan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daripada</w:t>
      </w:r>
      <w:proofErr w:type="spellEnd"/>
      <w:r w:rsidRPr="00F26A6D">
        <w:rPr>
          <w:lang w:val="en-GB"/>
        </w:rPr>
        <w:t xml:space="preserve"> TEKUN </w:t>
      </w:r>
      <w:proofErr w:type="spellStart"/>
      <w:r w:rsidRPr="00F26A6D">
        <w:rPr>
          <w:lang w:val="en-GB"/>
        </w:rPr>
        <w:t>atau</w:t>
      </w:r>
      <w:proofErr w:type="spellEnd"/>
      <w:r w:rsidRPr="00F26A6D">
        <w:rPr>
          <w:lang w:val="en-GB"/>
        </w:rPr>
        <w:t xml:space="preserve"> SME Corp, </w:t>
      </w:r>
      <w:proofErr w:type="spellStart"/>
      <w:r w:rsidRPr="00F26A6D">
        <w:rPr>
          <w:lang w:val="en-GB"/>
        </w:rPr>
        <w:t>perniagaan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ini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mampu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berkembang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dengan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lebih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cepat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melalui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peningkatan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kapasiti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pengeluaran</w:t>
      </w:r>
      <w:proofErr w:type="spellEnd"/>
      <w:r w:rsidRPr="00F26A6D">
        <w:rPr>
          <w:lang w:val="en-GB"/>
        </w:rPr>
        <w:t xml:space="preserve"> dan </w:t>
      </w:r>
      <w:proofErr w:type="spellStart"/>
      <w:r w:rsidRPr="00F26A6D">
        <w:rPr>
          <w:lang w:val="en-GB"/>
        </w:rPr>
        <w:t>rangkaian</w:t>
      </w:r>
      <w:proofErr w:type="spellEnd"/>
      <w:r w:rsidRPr="00F26A6D">
        <w:rPr>
          <w:lang w:val="en-GB"/>
        </w:rPr>
        <w:t xml:space="preserve"> </w:t>
      </w:r>
      <w:proofErr w:type="spellStart"/>
      <w:r w:rsidRPr="00F26A6D">
        <w:rPr>
          <w:lang w:val="en-GB"/>
        </w:rPr>
        <w:t>pemasaran</w:t>
      </w:r>
      <w:proofErr w:type="spellEnd"/>
      <w:r w:rsidRPr="00F26A6D">
        <w:rPr>
          <w:lang w:val="en-GB"/>
        </w:rPr>
        <w:t>.</w:t>
      </w:r>
    </w:p>
    <w:sectPr w:rsidR="00F26A6D" w:rsidRPr="00F26A6D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1588" w14:textId="77777777" w:rsidR="00AC01BE" w:rsidRDefault="00AC01BE" w:rsidP="009A6179">
      <w:pPr>
        <w:spacing w:after="0" w:line="240" w:lineRule="auto"/>
      </w:pPr>
      <w:r>
        <w:separator/>
      </w:r>
    </w:p>
  </w:endnote>
  <w:endnote w:type="continuationSeparator" w:id="0">
    <w:p w14:paraId="18A8645C" w14:textId="77777777" w:rsidR="00AC01BE" w:rsidRDefault="00AC01BE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1938" w14:textId="77777777" w:rsidR="00AC01BE" w:rsidRDefault="00AC01BE" w:rsidP="009A6179">
      <w:pPr>
        <w:spacing w:after="0" w:line="240" w:lineRule="auto"/>
      </w:pPr>
      <w:r>
        <w:separator/>
      </w:r>
    </w:p>
  </w:footnote>
  <w:footnote w:type="continuationSeparator" w:id="0">
    <w:p w14:paraId="1A773DDD" w14:textId="77777777" w:rsidR="00AC01BE" w:rsidRDefault="00AC01BE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639F8"/>
    <w:multiLevelType w:val="multilevel"/>
    <w:tmpl w:val="1CA4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757FA"/>
    <w:multiLevelType w:val="multilevel"/>
    <w:tmpl w:val="D7A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1583C"/>
    <w:multiLevelType w:val="hybridMultilevel"/>
    <w:tmpl w:val="5C242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2B5096"/>
    <w:multiLevelType w:val="multilevel"/>
    <w:tmpl w:val="A6EC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40D42"/>
    <w:multiLevelType w:val="multilevel"/>
    <w:tmpl w:val="A518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53613">
    <w:abstractNumId w:val="8"/>
  </w:num>
  <w:num w:numId="2" w16cid:durableId="1269508415">
    <w:abstractNumId w:val="6"/>
  </w:num>
  <w:num w:numId="3" w16cid:durableId="287512704">
    <w:abstractNumId w:val="5"/>
  </w:num>
  <w:num w:numId="4" w16cid:durableId="1029258375">
    <w:abstractNumId w:val="4"/>
  </w:num>
  <w:num w:numId="5" w16cid:durableId="330374992">
    <w:abstractNumId w:val="7"/>
  </w:num>
  <w:num w:numId="6" w16cid:durableId="344983298">
    <w:abstractNumId w:val="3"/>
  </w:num>
  <w:num w:numId="7" w16cid:durableId="1873031505">
    <w:abstractNumId w:val="2"/>
  </w:num>
  <w:num w:numId="8" w16cid:durableId="509566959">
    <w:abstractNumId w:val="1"/>
  </w:num>
  <w:num w:numId="9" w16cid:durableId="1251432633">
    <w:abstractNumId w:val="0"/>
  </w:num>
  <w:num w:numId="10" w16cid:durableId="1644038522">
    <w:abstractNumId w:val="13"/>
  </w:num>
  <w:num w:numId="11" w16cid:durableId="1023046683">
    <w:abstractNumId w:val="12"/>
  </w:num>
  <w:num w:numId="12" w16cid:durableId="949818099">
    <w:abstractNumId w:val="15"/>
  </w:num>
  <w:num w:numId="13" w16cid:durableId="527067071">
    <w:abstractNumId w:val="18"/>
  </w:num>
  <w:num w:numId="14" w16cid:durableId="1616598609">
    <w:abstractNumId w:val="9"/>
  </w:num>
  <w:num w:numId="15" w16cid:durableId="309679434">
    <w:abstractNumId w:val="14"/>
  </w:num>
  <w:num w:numId="16" w16cid:durableId="237786300">
    <w:abstractNumId w:val="10"/>
  </w:num>
  <w:num w:numId="17" w16cid:durableId="280262696">
    <w:abstractNumId w:val="17"/>
  </w:num>
  <w:num w:numId="18" w16cid:durableId="2058042019">
    <w:abstractNumId w:val="11"/>
  </w:num>
  <w:num w:numId="19" w16cid:durableId="15124522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E57D3"/>
    <w:rsid w:val="0015074B"/>
    <w:rsid w:val="00171AA4"/>
    <w:rsid w:val="0029639D"/>
    <w:rsid w:val="00317CF9"/>
    <w:rsid w:val="00326F90"/>
    <w:rsid w:val="003A73BB"/>
    <w:rsid w:val="005B60E3"/>
    <w:rsid w:val="005C414D"/>
    <w:rsid w:val="006A6CC1"/>
    <w:rsid w:val="006C2882"/>
    <w:rsid w:val="00725630"/>
    <w:rsid w:val="00792F44"/>
    <w:rsid w:val="007D084E"/>
    <w:rsid w:val="008556CA"/>
    <w:rsid w:val="00946AF0"/>
    <w:rsid w:val="00957067"/>
    <w:rsid w:val="009A6179"/>
    <w:rsid w:val="00A874E8"/>
    <w:rsid w:val="00AA0306"/>
    <w:rsid w:val="00AA1D8D"/>
    <w:rsid w:val="00AC01BE"/>
    <w:rsid w:val="00B47730"/>
    <w:rsid w:val="00BC309B"/>
    <w:rsid w:val="00C22075"/>
    <w:rsid w:val="00C27DCC"/>
    <w:rsid w:val="00CB0664"/>
    <w:rsid w:val="00D2021C"/>
    <w:rsid w:val="00E6776C"/>
    <w:rsid w:val="00EB653E"/>
    <w:rsid w:val="00F12474"/>
    <w:rsid w:val="00F26A6D"/>
    <w:rsid w:val="00FB02E3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mohd zulfikri abd rashid</cp:lastModifiedBy>
  <cp:revision>2</cp:revision>
  <dcterms:created xsi:type="dcterms:W3CDTF">2026-04-14T13:12:00Z</dcterms:created>
  <dcterms:modified xsi:type="dcterms:W3CDTF">2026-04-14T13:12:00Z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