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E287" w14:textId="77777777" w:rsidR="00445BEF" w:rsidRDefault="00445BEF" w:rsidP="009A6179">
      <w:pPr>
        <w:jc w:val="center"/>
        <w:rPr>
          <w:rFonts w:asciiTheme="minorBidi" w:hAnsiTheme="minorBidi"/>
          <w:b/>
          <w:sz w:val="52"/>
        </w:rPr>
      </w:pPr>
    </w:p>
    <w:p w14:paraId="6C090F9C" w14:textId="3D6A5FE0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03FCA9A1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18F2BCF4" w:rsidR="006C2882" w:rsidRPr="006C2882" w:rsidRDefault="00445BEF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AGRO RESOURCES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45FD919C" w:rsidR="006C2882" w:rsidRPr="006C2882" w:rsidRDefault="000A7CE8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PELBAGAI KEREPEK DAN SAMBAL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4C41BCCC" w:rsidR="006C2882" w:rsidRPr="006C2882" w:rsidRDefault="000A7CE8" w:rsidP="00317CF9">
      <w:pPr>
        <w:jc w:val="center"/>
        <w:rPr>
          <w:rFonts w:asciiTheme="minorBidi" w:hAnsiTheme="minorBidi"/>
          <w:sz w:val="24"/>
          <w:szCs w:val="24"/>
        </w:rPr>
      </w:pPr>
      <w:r w:rsidRPr="000A7CE8">
        <w:rPr>
          <w:rFonts w:asciiTheme="minorBidi" w:hAnsiTheme="minorBidi"/>
          <w:b/>
          <w:bCs/>
          <w:sz w:val="24"/>
          <w:szCs w:val="24"/>
        </w:rPr>
        <w:t>BAIRAH BINTI ABDUL JAIS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27D10DF0" w:rsidR="00E6776C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9</w:t>
      </w:r>
      <w:r w:rsidR="000A7CE8">
        <w:rPr>
          <w:rFonts w:asciiTheme="minorBidi" w:hAnsiTheme="minorBidi"/>
          <w:b/>
          <w:bCs/>
          <w:sz w:val="24"/>
          <w:szCs w:val="24"/>
        </w:rPr>
        <w:t>21111-12-6682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6014F728" w:rsidR="006C2882" w:rsidRPr="006C2882" w:rsidRDefault="000A7CE8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KG. TAWADAKAN KOTA BELUD SABAH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2CFF08AA" w:rsidR="009A6179" w:rsidRDefault="00C233A8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20 FEBUARI 2026</w:t>
      </w:r>
    </w:p>
    <w:p w14:paraId="0824B01B" w14:textId="0284A373" w:rsidR="006C2882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41BCF6B" w14:textId="77777777" w:rsidR="00445BEF" w:rsidRDefault="00445BEF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</w:p>
    <w:p w14:paraId="646CCFBD" w14:textId="77777777" w:rsidR="00445BEF" w:rsidRPr="009A6179" w:rsidRDefault="00445BEF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Perniagaan</w:t>
            </w:r>
          </w:p>
        </w:tc>
        <w:tc>
          <w:tcPr>
            <w:tcW w:w="5693" w:type="dxa"/>
          </w:tcPr>
          <w:p w14:paraId="4C5563B8" w14:textId="01706BEF" w:rsidR="005B60E3" w:rsidRPr="006C2882" w:rsidRDefault="00642F59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Agro Resources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Jenis Perniagaan</w:t>
            </w:r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Pemilikan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5A759CA4" w:rsidR="005B60E3" w:rsidRPr="006C2882" w:rsidRDefault="000A7CE8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Pelbagai Kerepek dan Sambal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73481529" w:rsidR="005B60E3" w:rsidRPr="006C2882" w:rsidRDefault="00445BEF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Kg. Tawadakan Kota Belud Sabah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6D74B3B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</w:t>
            </w:r>
            <w:r w:rsidR="00770439">
              <w:rPr>
                <w:rFonts w:asciiTheme="minorBidi" w:hAnsiTheme="minorBidi"/>
              </w:rPr>
              <w:t>hun</w:t>
            </w:r>
            <w:r w:rsidRPr="00FB4334">
              <w:rPr>
                <w:rFonts w:asciiTheme="minorBidi" w:hAnsiTheme="minorBidi"/>
              </w:rPr>
              <w:t xml:space="preserve"> Mula Operasi</w:t>
            </w:r>
          </w:p>
        </w:tc>
        <w:tc>
          <w:tcPr>
            <w:tcW w:w="5693" w:type="dxa"/>
          </w:tcPr>
          <w:p w14:paraId="32684106" w14:textId="4D3BBE0F" w:rsidR="005B60E3" w:rsidRPr="006C2882" w:rsidRDefault="00642F59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2019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6E670FCE" w:rsidR="005B60E3" w:rsidRPr="006C2882" w:rsidRDefault="00642F59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Kb/20</w:t>
            </w:r>
            <w:r w:rsidR="00F85678">
              <w:rPr>
                <w:rFonts w:asciiTheme="minorBidi" w:hAnsiTheme="minorBidi"/>
              </w:rPr>
              <w:t>21</w:t>
            </w:r>
            <w:r>
              <w:rPr>
                <w:rFonts w:asciiTheme="minorBidi" w:hAnsiTheme="minorBidi"/>
              </w:rPr>
              <w:t>/</w:t>
            </w:r>
            <w:r w:rsidR="00F85678">
              <w:rPr>
                <w:rFonts w:asciiTheme="minorBidi" w:hAnsiTheme="minorBidi"/>
              </w:rPr>
              <w:t>3839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1A90D50D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</w:t>
            </w:r>
          </w:p>
        </w:tc>
        <w:tc>
          <w:tcPr>
            <w:tcW w:w="5693" w:type="dxa"/>
          </w:tcPr>
          <w:p w14:paraId="4673AF83" w14:textId="1EBE32FA" w:rsidR="005B60E3" w:rsidRPr="006C2882" w:rsidRDefault="00642F59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Bairah Binti Abdul Jais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05CCB277" w14:textId="4FEBC9A3" w:rsidR="00792F44" w:rsidRDefault="008317DF" w:rsidP="008317DF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  <w:lang w:val="en-US"/>
        </w:rPr>
      </w:pPr>
      <w:r w:rsidRPr="008317DF">
        <w:rPr>
          <w:rFonts w:asciiTheme="minorBidi" w:hAnsiTheme="minorBidi" w:cstheme="minorBidi"/>
          <w:sz w:val="22"/>
          <w:szCs w:val="22"/>
          <w:lang w:val="en-US"/>
        </w:rPr>
        <w:t xml:space="preserve">Agro Resources merupakan sebuah perniagaan yang memfokuskan kepada pengeluaran dan pemasaran produk makanan ringan tradisional dan moden. </w:t>
      </w:r>
      <w:r>
        <w:rPr>
          <w:rFonts w:asciiTheme="minorBidi" w:hAnsiTheme="minorBidi" w:cstheme="minorBidi"/>
          <w:sz w:val="22"/>
          <w:szCs w:val="22"/>
          <w:lang w:val="en-US"/>
        </w:rPr>
        <w:t>M</w:t>
      </w:r>
      <w:r w:rsidRPr="008317DF">
        <w:rPr>
          <w:rFonts w:asciiTheme="minorBidi" w:hAnsiTheme="minorBidi" w:cstheme="minorBidi"/>
          <w:sz w:val="22"/>
          <w:szCs w:val="22"/>
          <w:lang w:val="en-US"/>
        </w:rPr>
        <w:t xml:space="preserve">enjalankan perniagaan pelbagai jenis </w:t>
      </w:r>
      <w:r w:rsidRPr="00457F47">
        <w:rPr>
          <w:rFonts w:asciiTheme="minorBidi" w:hAnsiTheme="minorBidi" w:cstheme="minorBidi"/>
          <w:sz w:val="22"/>
          <w:szCs w:val="22"/>
          <w:lang w:val="en-US"/>
        </w:rPr>
        <w:t>kerepek</w:t>
      </w:r>
      <w:r w:rsidRPr="008317D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="00457F47">
        <w:rPr>
          <w:rFonts w:asciiTheme="minorBidi" w:hAnsiTheme="minorBidi" w:cstheme="minorBidi"/>
          <w:sz w:val="22"/>
          <w:szCs w:val="22"/>
          <w:lang w:val="en-US"/>
        </w:rPr>
        <w:t xml:space="preserve">pisang, kuih sapit dan kuih kering </w:t>
      </w:r>
      <w:r w:rsidRPr="008317DF">
        <w:rPr>
          <w:rFonts w:asciiTheme="minorBidi" w:hAnsiTheme="minorBidi" w:cstheme="minorBidi"/>
          <w:sz w:val="22"/>
          <w:szCs w:val="22"/>
          <w:lang w:val="en-US"/>
        </w:rPr>
        <w:t xml:space="preserve">serta </w:t>
      </w:r>
      <w:r w:rsidRPr="00457F47">
        <w:rPr>
          <w:rFonts w:asciiTheme="minorBidi" w:hAnsiTheme="minorBidi" w:cstheme="minorBidi"/>
          <w:sz w:val="22"/>
          <w:szCs w:val="22"/>
          <w:lang w:val="en-US"/>
        </w:rPr>
        <w:t>sambal</w:t>
      </w:r>
      <w:r w:rsidRPr="008317DF">
        <w:rPr>
          <w:rFonts w:asciiTheme="minorBidi" w:hAnsiTheme="minorBidi" w:cstheme="minorBidi"/>
          <w:sz w:val="22"/>
          <w:szCs w:val="22"/>
          <w:lang w:val="en-US"/>
        </w:rPr>
        <w:t xml:space="preserve"> yang dihasilkan menggunakan bahan-bahan berkualiti dan resipi istimewa bagi memenuhi citarasa pe</w:t>
      </w:r>
      <w:r w:rsidR="00457F47">
        <w:rPr>
          <w:rFonts w:asciiTheme="minorBidi" w:hAnsiTheme="minorBidi" w:cstheme="minorBidi"/>
          <w:sz w:val="22"/>
          <w:szCs w:val="22"/>
          <w:lang w:val="en-US"/>
        </w:rPr>
        <w:t>langgan</w:t>
      </w:r>
      <w:r w:rsidRPr="008317DF">
        <w:rPr>
          <w:rFonts w:asciiTheme="minorBidi" w:hAnsiTheme="minorBidi" w:cstheme="minorBidi"/>
          <w:sz w:val="22"/>
          <w:szCs w:val="22"/>
          <w:lang w:val="en-US"/>
        </w:rPr>
        <w:t xml:space="preserve"> tempatan.</w:t>
      </w:r>
    </w:p>
    <w:p w14:paraId="1E7726AF" w14:textId="77777777" w:rsidR="008317DF" w:rsidRDefault="008317DF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6A8DB246" w:rsidR="00792F44" w:rsidRPr="00792F44" w:rsidRDefault="00457F47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457F47">
        <w:rPr>
          <w:rFonts w:asciiTheme="minorBidi" w:hAnsiTheme="minorBidi" w:cstheme="minorBidi"/>
          <w:sz w:val="22"/>
          <w:szCs w:val="22"/>
          <w:lang w:val="en-US"/>
        </w:rPr>
        <w:t>Produk dipasarkan di bawah jenama MAPIA, yang menekankan kualiti, rasa autentik, dan kebersihan dalam setiap pengeluaran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. Dengan pengalaman dalam penyediaan makanan dan sokongan pembiayaan daripada Bank Rakyat, perniagaan ini diyakini berpotensi untuk berkembang </w:t>
      </w:r>
      <w:r>
        <w:rPr>
          <w:rFonts w:asciiTheme="minorBidi" w:hAnsiTheme="minorBidi" w:cstheme="minorBidi"/>
          <w:sz w:val="22"/>
          <w:szCs w:val="22"/>
        </w:rPr>
        <w:t>dengan luas</w:t>
      </w:r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145"/>
        <w:gridCol w:w="2615"/>
      </w:tblGrid>
      <w:tr w:rsidR="00792F44" w:rsidRPr="00792F44" w14:paraId="23C111DD" w14:textId="77777777" w:rsidTr="004B55A7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Produk / Perkhidmatan</w:t>
            </w:r>
          </w:p>
        </w:tc>
        <w:tc>
          <w:tcPr>
            <w:tcW w:w="3145" w:type="dxa"/>
            <w:shd w:val="clear" w:color="auto" w:fill="C6D9F1" w:themeFill="text2" w:themeFillTint="33"/>
          </w:tcPr>
          <w:p w14:paraId="625CD98A" w14:textId="224D01B5" w:rsidR="00792F44" w:rsidRPr="00792F44" w:rsidRDefault="00457F47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Variasi</w:t>
            </w:r>
          </w:p>
        </w:tc>
        <w:tc>
          <w:tcPr>
            <w:tcW w:w="2615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Harga (RM)</w:t>
            </w:r>
          </w:p>
        </w:tc>
      </w:tr>
      <w:tr w:rsidR="00792F44" w:rsidRPr="00792F44" w14:paraId="5206ADED" w14:textId="77777777" w:rsidTr="004B55A7">
        <w:tc>
          <w:tcPr>
            <w:tcW w:w="2880" w:type="dxa"/>
          </w:tcPr>
          <w:p w14:paraId="40D7226D" w14:textId="60FEFF84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K</w:t>
            </w:r>
            <w:r w:rsidR="00457F47">
              <w:rPr>
                <w:rFonts w:asciiTheme="minorBidi" w:hAnsiTheme="minorBidi"/>
              </w:rPr>
              <w:t>erepek Pisang</w:t>
            </w:r>
          </w:p>
        </w:tc>
        <w:tc>
          <w:tcPr>
            <w:tcW w:w="3145" w:type="dxa"/>
          </w:tcPr>
          <w:p w14:paraId="185092F5" w14:textId="2FB67853" w:rsidR="00792F44" w:rsidRPr="00792F44" w:rsidRDefault="00457F4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Manis, Masin, Balado, Keju, Jagung</w:t>
            </w:r>
          </w:p>
        </w:tc>
        <w:tc>
          <w:tcPr>
            <w:tcW w:w="2615" w:type="dxa"/>
          </w:tcPr>
          <w:p w14:paraId="66226EEF" w14:textId="370A67A8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4B55A7">
              <w:rPr>
                <w:rFonts w:asciiTheme="minorBidi" w:hAnsiTheme="minorBidi"/>
              </w:rPr>
              <w:t xml:space="preserve">2 </w:t>
            </w:r>
            <w:r w:rsidR="004B55A7" w:rsidRPr="00792F44">
              <w:rPr>
                <w:rFonts w:asciiTheme="minorBidi" w:hAnsiTheme="minorBidi"/>
              </w:rPr>
              <w:t>–</w:t>
            </w:r>
            <w:r w:rsidR="004B55A7">
              <w:rPr>
                <w:rFonts w:asciiTheme="minorBidi" w:hAnsiTheme="minorBidi"/>
              </w:rPr>
              <w:t xml:space="preserve"> RM40</w:t>
            </w:r>
          </w:p>
        </w:tc>
      </w:tr>
      <w:tr w:rsidR="00792F44" w:rsidRPr="00792F44" w14:paraId="1BB2092B" w14:textId="77777777" w:rsidTr="004B55A7">
        <w:tc>
          <w:tcPr>
            <w:tcW w:w="2880" w:type="dxa"/>
          </w:tcPr>
          <w:p w14:paraId="5D055C74" w14:textId="5F4A296A" w:rsidR="00792F44" w:rsidRPr="00792F44" w:rsidRDefault="00457F4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Kuih Sapit</w:t>
            </w:r>
          </w:p>
        </w:tc>
        <w:tc>
          <w:tcPr>
            <w:tcW w:w="3145" w:type="dxa"/>
          </w:tcPr>
          <w:p w14:paraId="31B8C3EE" w14:textId="220851BB" w:rsidR="00792F44" w:rsidRPr="00792F44" w:rsidRDefault="00457F47" w:rsidP="003A73BB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Coklat, Kacang</w:t>
            </w:r>
            <w:r w:rsidR="00E1200C">
              <w:rPr>
                <w:rFonts w:asciiTheme="minorBidi" w:hAnsiTheme="minorBidi"/>
              </w:rPr>
              <w:t>, Pistachio</w:t>
            </w:r>
          </w:p>
        </w:tc>
        <w:tc>
          <w:tcPr>
            <w:tcW w:w="2615" w:type="dxa"/>
          </w:tcPr>
          <w:p w14:paraId="1841499F" w14:textId="70D93909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4B55A7">
              <w:rPr>
                <w:rFonts w:asciiTheme="minorBidi" w:hAnsiTheme="minorBidi"/>
              </w:rPr>
              <w:t>3.5</w:t>
            </w:r>
            <w:r w:rsidRPr="00792F44">
              <w:rPr>
                <w:rFonts w:asciiTheme="minorBidi" w:hAnsiTheme="minorBidi"/>
              </w:rPr>
              <w:t xml:space="preserve"> – RM</w:t>
            </w:r>
            <w:r w:rsidR="004B55A7">
              <w:rPr>
                <w:rFonts w:asciiTheme="minorBidi" w:hAnsiTheme="minorBidi"/>
              </w:rPr>
              <w:t>40</w:t>
            </w:r>
          </w:p>
        </w:tc>
      </w:tr>
      <w:tr w:rsidR="00792F44" w:rsidRPr="00792F44" w14:paraId="0D9B506E" w14:textId="77777777" w:rsidTr="004B55A7">
        <w:tc>
          <w:tcPr>
            <w:tcW w:w="2880" w:type="dxa"/>
          </w:tcPr>
          <w:p w14:paraId="6262478C" w14:textId="626B2A38" w:rsidR="00792F44" w:rsidRPr="003A73BB" w:rsidRDefault="00457F4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Kuih Kering</w:t>
            </w:r>
            <w:r w:rsidR="004B55A7">
              <w:rPr>
                <w:rFonts w:asciiTheme="minorBidi" w:hAnsiTheme="minorBidi"/>
              </w:rPr>
              <w:t xml:space="preserve"> Jejari</w:t>
            </w:r>
          </w:p>
        </w:tc>
        <w:tc>
          <w:tcPr>
            <w:tcW w:w="3145" w:type="dxa"/>
          </w:tcPr>
          <w:p w14:paraId="6F5FB919" w14:textId="0082DF57" w:rsidR="00792F44" w:rsidRPr="003A73BB" w:rsidRDefault="004B55A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Kacang Hijau, Susu, balado</w:t>
            </w:r>
          </w:p>
        </w:tc>
        <w:tc>
          <w:tcPr>
            <w:tcW w:w="2615" w:type="dxa"/>
          </w:tcPr>
          <w:p w14:paraId="464CDBDC" w14:textId="24CE432B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4B55A7">
              <w:rPr>
                <w:rFonts w:asciiTheme="minorBidi" w:hAnsiTheme="minorBidi"/>
              </w:rPr>
              <w:t>2</w:t>
            </w:r>
            <w:r w:rsidRPr="003A73BB">
              <w:rPr>
                <w:rFonts w:asciiTheme="minorBidi" w:hAnsiTheme="minorBidi"/>
              </w:rPr>
              <w:t xml:space="preserve"> – RM</w:t>
            </w:r>
            <w:r w:rsidR="004B55A7">
              <w:rPr>
                <w:rFonts w:asciiTheme="minorBidi" w:hAnsiTheme="minorBidi"/>
              </w:rPr>
              <w:t>40</w:t>
            </w:r>
          </w:p>
        </w:tc>
      </w:tr>
      <w:tr w:rsidR="00792F44" w:rsidRPr="00792F44" w14:paraId="018C9E11" w14:textId="77777777" w:rsidTr="004B55A7">
        <w:tc>
          <w:tcPr>
            <w:tcW w:w="2880" w:type="dxa"/>
          </w:tcPr>
          <w:p w14:paraId="5323834C" w14:textId="7B5A4B65" w:rsidR="00792F44" w:rsidRPr="003A73BB" w:rsidRDefault="00457F4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Sambal</w:t>
            </w:r>
          </w:p>
        </w:tc>
        <w:tc>
          <w:tcPr>
            <w:tcW w:w="3145" w:type="dxa"/>
          </w:tcPr>
          <w:p w14:paraId="1470DE1E" w14:textId="16CFAAED" w:rsidR="00792F44" w:rsidRPr="003A73BB" w:rsidRDefault="004B55A7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Ikan Masin, Bilis, Udang Kering</w:t>
            </w:r>
          </w:p>
        </w:tc>
        <w:tc>
          <w:tcPr>
            <w:tcW w:w="2615" w:type="dxa"/>
          </w:tcPr>
          <w:p w14:paraId="4905E0C4" w14:textId="64E90BAC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4B55A7">
              <w:rPr>
                <w:rFonts w:asciiTheme="minorBidi" w:hAnsiTheme="minorBidi"/>
              </w:rPr>
              <w:t>15</w:t>
            </w:r>
          </w:p>
        </w:tc>
      </w:tr>
    </w:tbl>
    <w:p w14:paraId="2371B447" w14:textId="77777777" w:rsidR="00182D8E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</w:p>
    <w:p w14:paraId="7BC8962F" w14:textId="77777777" w:rsidR="00182D8E" w:rsidRDefault="00182D8E" w:rsidP="003A73BB">
      <w:pPr>
        <w:rPr>
          <w:rFonts w:asciiTheme="minorBidi" w:hAnsiTheme="minorBidi"/>
        </w:rPr>
      </w:pPr>
    </w:p>
    <w:p w14:paraId="1A828E75" w14:textId="77777777" w:rsidR="00182D8E" w:rsidRDefault="00182D8E" w:rsidP="003A73BB">
      <w:pPr>
        <w:rPr>
          <w:rFonts w:asciiTheme="minorBidi" w:hAnsiTheme="minorBidi"/>
        </w:rPr>
      </w:pPr>
    </w:p>
    <w:p w14:paraId="25283DDE" w14:textId="09C6E545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lastRenderedPageBreak/>
        <w:t>Kelebihan Produk</w:t>
      </w:r>
      <w:r w:rsidR="003A73BB">
        <w:rPr>
          <w:rFonts w:asciiTheme="minorBidi" w:hAnsiTheme="minorBidi"/>
        </w:rPr>
        <w:t>:</w:t>
      </w:r>
    </w:p>
    <w:p w14:paraId="40A90AE4" w14:textId="2DBE4E96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3A73BB">
        <w:rPr>
          <w:rFonts w:asciiTheme="minorBidi" w:eastAsia="Times New Roman" w:hAnsiTheme="minorBidi"/>
          <w:lang w:val="en-MY" w:eastAsia="en-MY"/>
        </w:rPr>
        <w:t>M</w:t>
      </w:r>
      <w:r w:rsidR="00E51FB5">
        <w:rPr>
          <w:rFonts w:asciiTheme="minorBidi" w:eastAsia="Times New Roman" w:hAnsiTheme="minorBidi"/>
          <w:lang w:val="en-MY" w:eastAsia="en-MY"/>
        </w:rPr>
        <w:t>akanan</w:t>
      </w:r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r w:rsidR="00E51FB5">
        <w:rPr>
          <w:rFonts w:asciiTheme="minorBidi" w:eastAsia="Times New Roman" w:hAnsiTheme="minorBidi"/>
          <w:lang w:val="en-MY" w:eastAsia="en-MY"/>
        </w:rPr>
        <w:t>T</w:t>
      </w:r>
      <w:r w:rsidRPr="003A73BB">
        <w:rPr>
          <w:rFonts w:asciiTheme="minorBidi" w:eastAsia="Times New Roman" w:hAnsiTheme="minorBidi"/>
          <w:lang w:val="en-MY" w:eastAsia="en-MY"/>
        </w:rPr>
        <w:t>radisional</w:t>
      </w:r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3A73BB">
        <w:rPr>
          <w:rFonts w:asciiTheme="minorBidi" w:eastAsia="Times New Roman" w:hAnsiTheme="minorBidi"/>
          <w:lang w:val="en-MY" w:eastAsia="en-MY"/>
        </w:rPr>
        <w:t>Harga berpatutan</w:t>
      </w:r>
    </w:p>
    <w:p w14:paraId="4122FB26" w14:textId="01263BC9" w:rsidR="00534387" w:rsidRDefault="00534387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>Pelbagai variasi pilihan</w:t>
      </w:r>
    </w:p>
    <w:p w14:paraId="7C32E832" w14:textId="1611BA41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3A73BB">
        <w:rPr>
          <w:rFonts w:asciiTheme="minorBidi" w:eastAsia="Times New Roman" w:hAnsiTheme="minorBidi"/>
          <w:lang w:val="en-MY" w:eastAsia="en-MY"/>
        </w:rPr>
        <w:t>Penyediaan bersih &amp; teratur</w:t>
      </w:r>
    </w:p>
    <w:p w14:paraId="4802C53E" w14:textId="42E6EF57" w:rsidR="003A73BB" w:rsidRPr="003A73BB" w:rsidRDefault="00182D8E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>Mengikut permintaan pelanggan</w:t>
      </w:r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Sasaran Pelanggan</w:t>
            </w:r>
          </w:p>
        </w:tc>
        <w:tc>
          <w:tcPr>
            <w:tcW w:w="6213" w:type="dxa"/>
          </w:tcPr>
          <w:p w14:paraId="4F3366E4" w14:textId="17A70C94" w:rsidR="005B60E3" w:rsidRPr="00FB4334" w:rsidRDefault="003970A4" w:rsidP="00957067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</w:t>
            </w:r>
            <w:r w:rsidR="003A73BB" w:rsidRPr="003A73BB">
              <w:rPr>
                <w:rFonts w:asciiTheme="minorBidi" w:hAnsiTheme="minorBidi"/>
              </w:rPr>
              <w:t xml:space="preserve">elanggan </w:t>
            </w:r>
            <w:r>
              <w:rPr>
                <w:rFonts w:asciiTheme="minorBidi" w:hAnsiTheme="minorBidi"/>
              </w:rPr>
              <w:t xml:space="preserve">kedai runcit </w:t>
            </w:r>
            <w:r w:rsidR="003A73BB" w:rsidRPr="003A73BB">
              <w:rPr>
                <w:rFonts w:asciiTheme="minorBidi" w:hAnsiTheme="minorBidi"/>
              </w:rPr>
              <w:t xml:space="preserve">terdiri daripada penduduk setempat, individu, keluarga serta </w:t>
            </w:r>
            <w:r>
              <w:rPr>
                <w:rFonts w:asciiTheme="minorBidi" w:hAnsiTheme="minorBidi"/>
              </w:rPr>
              <w:t>peruncit kecil, sederhana dan kedai makan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Tahap Permintaan Pasaran</w:t>
            </w:r>
          </w:p>
        </w:tc>
        <w:tc>
          <w:tcPr>
            <w:tcW w:w="6213" w:type="dxa"/>
          </w:tcPr>
          <w:p w14:paraId="63F9111E" w14:textId="1C7023CF" w:rsidR="00AA0306" w:rsidRPr="00FB4334" w:rsidRDefault="00AA0306" w:rsidP="00074E0E">
            <w:pPr>
              <w:spacing w:before="120" w:after="120"/>
              <w:jc w:val="both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 xml:space="preserve">Permintaan </w:t>
            </w:r>
            <w:r w:rsidR="00353889">
              <w:rPr>
                <w:rFonts w:asciiTheme="minorBidi" w:hAnsiTheme="minorBidi"/>
              </w:rPr>
              <w:t>sentiasa ada, kerepe</w:t>
            </w:r>
            <w:r w:rsidR="00074E0E">
              <w:rPr>
                <w:rFonts w:asciiTheme="minorBidi" w:hAnsiTheme="minorBidi"/>
              </w:rPr>
              <w:t>k</w:t>
            </w:r>
            <w:r w:rsidR="00353889">
              <w:rPr>
                <w:rFonts w:asciiTheme="minorBidi" w:hAnsiTheme="minorBidi"/>
              </w:rPr>
              <w:t xml:space="preserve"> merupakan makanan ringan </w:t>
            </w:r>
            <w:r w:rsidR="00074E0E">
              <w:rPr>
                <w:rFonts w:asciiTheme="minorBidi" w:hAnsiTheme="minorBidi"/>
              </w:rPr>
              <w:t xml:space="preserve">yang popular masyarakat setempat. Manakala, sambal </w:t>
            </w:r>
            <w:r w:rsidR="00074E0E" w:rsidRPr="00074E0E">
              <w:rPr>
                <w:rFonts w:asciiTheme="minorBidi" w:hAnsiTheme="minorBidi"/>
              </w:rPr>
              <w:t>adalah pelengkap utama dalam hidangan</w:t>
            </w:r>
            <w:r w:rsidR="00074E0E">
              <w:rPr>
                <w:rFonts w:asciiTheme="minorBidi" w:hAnsiTheme="minorBidi"/>
              </w:rPr>
              <w:t xml:space="preserve"> yang cepat dan mudah.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7116FDD4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r w:rsidRPr="00AA0306">
              <w:rPr>
                <w:rFonts w:asciiTheme="minorBidi" w:hAnsiTheme="minorBidi"/>
              </w:rPr>
              <w:t xml:space="preserve">Pengusaha </w:t>
            </w:r>
            <w:r w:rsidR="003970A4">
              <w:rPr>
                <w:rFonts w:asciiTheme="minorBidi" w:hAnsiTheme="minorBidi"/>
              </w:rPr>
              <w:t xml:space="preserve">kerepek </w:t>
            </w:r>
            <w:r w:rsidR="00516C95">
              <w:rPr>
                <w:rFonts w:asciiTheme="minorBidi" w:hAnsiTheme="minorBidi"/>
              </w:rPr>
              <w:t>sekitar</w:t>
            </w:r>
            <w:r w:rsidR="00353889"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 kompetitif</w:t>
            </w:r>
          </w:p>
          <w:p w14:paraId="511CF868" w14:textId="1A79AB43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r w:rsidRPr="00AA0306">
              <w:rPr>
                <w:rFonts w:asciiTheme="minorBidi" w:eastAsia="Times New Roman" w:hAnsiTheme="minorBidi"/>
                <w:lang w:val="en-MY" w:eastAsia="en-MY"/>
              </w:rPr>
              <w:t>Kualiti rasa konsisten</w:t>
            </w:r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r w:rsidRPr="00AA0306">
              <w:rPr>
                <w:rFonts w:asciiTheme="minorBidi" w:eastAsia="Times New Roman" w:hAnsiTheme="minorBidi"/>
                <w:lang w:val="en-MY" w:eastAsia="en-MY"/>
              </w:rPr>
              <w:t>Servis mesra pelanggan</w:t>
            </w:r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5DE5E28" w14:textId="284B7432" w:rsidR="00F0237A" w:rsidRPr="00F0237A" w:rsidRDefault="00BC309B" w:rsidP="00F0237A">
      <w:pPr>
        <w:spacing w:after="0" w:line="360" w:lineRule="auto"/>
        <w:jc w:val="both"/>
        <w:rPr>
          <w:rFonts w:asciiTheme="minorBidi" w:hAnsiTheme="minorBidi"/>
        </w:rPr>
      </w:pPr>
      <w:r w:rsidRPr="00BC309B">
        <w:rPr>
          <w:rFonts w:asciiTheme="minorBidi" w:hAnsiTheme="minorBidi"/>
        </w:rPr>
        <w:t xml:space="preserve">Strategi pemasaran dijalankan melalui media sosial seperti Facebook dan WhatsApp, </w:t>
      </w:r>
      <w:r w:rsidR="00DC1C4C" w:rsidRPr="00DC1C4C">
        <w:rPr>
          <w:rFonts w:asciiTheme="minorBidi" w:hAnsiTheme="minorBidi"/>
        </w:rPr>
        <w:t>Menawarkan pelbagai jenis kerepek dan sambal dengan rasa autentik dan berkualiti.</w:t>
      </w:r>
      <w:r w:rsidR="00DC1C4C">
        <w:rPr>
          <w:rFonts w:asciiTheme="minorBidi" w:hAnsiTheme="minorBidi"/>
        </w:rPr>
        <w:t xml:space="preserve"> Selain, </w:t>
      </w:r>
      <w:r w:rsidR="00DC1C4C" w:rsidRPr="00DC1C4C">
        <w:rPr>
          <w:rFonts w:asciiTheme="minorBidi" w:hAnsiTheme="minorBidi"/>
        </w:rPr>
        <w:t>Menawarkan harga borong kepada peruncit dan pembelian kuantiti besar.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Lokasi Operasi</w:t>
            </w:r>
          </w:p>
        </w:tc>
        <w:tc>
          <w:tcPr>
            <w:tcW w:w="5148" w:type="dxa"/>
          </w:tcPr>
          <w:p w14:paraId="66E30C80" w14:textId="60E078A3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DC1C4C">
              <w:rPr>
                <w:rFonts w:asciiTheme="minorBidi" w:hAnsiTheme="minorBidi"/>
              </w:rPr>
              <w:t xml:space="preserve">Bangkel/premis pemprosesan </w:t>
            </w:r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52F61D9D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>Mengikut tempahan pelanggan</w:t>
            </w:r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42B97FA5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>Pasar</w:t>
            </w:r>
            <w:r w:rsidR="00DC1C4C">
              <w:rPr>
                <w:rFonts w:asciiTheme="minorBidi" w:hAnsiTheme="minorBidi"/>
              </w:rPr>
              <w:t>aya, pasar basah dan pekebun pisang</w:t>
            </w:r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Operasi: </w:t>
            </w:r>
          </w:p>
          <w:p w14:paraId="479D0757" w14:textId="49C32ABA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Pembelian bahan → Penyediaan </w:t>
            </w:r>
            <w:r w:rsidR="00DC1C4C">
              <w:rPr>
                <w:rFonts w:asciiTheme="minorBidi" w:hAnsiTheme="minorBidi"/>
              </w:rPr>
              <w:t xml:space="preserve">bahan </w:t>
            </w:r>
            <w:r w:rsidRPr="00946AF0">
              <w:rPr>
                <w:rFonts w:asciiTheme="minorBidi" w:hAnsiTheme="minorBidi"/>
              </w:rPr>
              <w:t xml:space="preserve">→ </w:t>
            </w:r>
            <w:r w:rsidR="00DC1C4C">
              <w:rPr>
                <w:rFonts w:asciiTheme="minorBidi" w:hAnsiTheme="minorBidi"/>
              </w:rPr>
              <w:t xml:space="preserve">proses memasak </w:t>
            </w:r>
            <w:r w:rsidR="00DC1C4C" w:rsidRPr="00946AF0">
              <w:rPr>
                <w:rFonts w:asciiTheme="minorBidi" w:hAnsiTheme="minorBidi"/>
              </w:rPr>
              <w:t xml:space="preserve">→ </w:t>
            </w:r>
            <w:r w:rsidRPr="00946AF0">
              <w:rPr>
                <w:rFonts w:asciiTheme="minorBidi" w:hAnsiTheme="minorBidi"/>
              </w:rPr>
              <w:t>Pembungkusan → Penghantaran</w:t>
            </w:r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765B0794" w14:textId="04CE4947" w:rsidR="00946AF0" w:rsidRPr="00DC1C4C" w:rsidRDefault="00946AF0" w:rsidP="00DC1C4C">
      <w:pPr>
        <w:spacing w:after="0" w:line="360" w:lineRule="auto"/>
        <w:rPr>
          <w:rFonts w:asciiTheme="minorBidi" w:hAnsiTheme="minorBidi"/>
        </w:rPr>
      </w:pPr>
      <w:r w:rsidRPr="00946AF0">
        <w:rPr>
          <w:rFonts w:asciiTheme="minorBidi" w:hAnsiTheme="minorBidi"/>
        </w:rPr>
        <w:t xml:space="preserve">Pemilik bertanggungjawab ke atas pengurusan keseluruhan perniagaan dan dibantu oleh dua orang pembantu dapur secara sambilan semasa </w:t>
      </w:r>
      <w:r w:rsidR="00F41EC1">
        <w:rPr>
          <w:rFonts w:asciiTheme="minorBidi" w:hAnsiTheme="minorBidi"/>
        </w:rPr>
        <w:t>pemprosesan dijalankan</w:t>
      </w:r>
      <w:r w:rsidRPr="00946AF0">
        <w:rPr>
          <w:rFonts w:asciiTheme="minorBidi" w:hAnsiTheme="minorBidi"/>
        </w:rPr>
        <w:t>.</w:t>
      </w:r>
    </w:p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>Kos Permulaan: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 xml:space="preserve">Peralatan dapur </w:t>
            </w:r>
          </w:p>
        </w:tc>
        <w:tc>
          <w:tcPr>
            <w:tcW w:w="2790" w:type="dxa"/>
          </w:tcPr>
          <w:p w14:paraId="512BF6C8" w14:textId="0427A5EB" w:rsidR="00946AF0" w:rsidRPr="000E57D3" w:rsidRDefault="006E77B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 xml:space="preserve">Bahan mentah awal </w:t>
            </w:r>
          </w:p>
        </w:tc>
        <w:tc>
          <w:tcPr>
            <w:tcW w:w="2790" w:type="dxa"/>
          </w:tcPr>
          <w:p w14:paraId="79896F56" w14:textId="62776A43" w:rsidR="00946AF0" w:rsidRPr="000E57D3" w:rsidRDefault="006E77B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0E57D3" w:rsidRPr="000E57D3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>0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5E23BC2A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>Lesen / Lain-lain (RM)</w:t>
            </w:r>
          </w:p>
        </w:tc>
        <w:tc>
          <w:tcPr>
            <w:tcW w:w="2790" w:type="dxa"/>
          </w:tcPr>
          <w:p w14:paraId="2E0CDABD" w14:textId="4DFDDFD8" w:rsidR="000E57D3" w:rsidRPr="000E57D3" w:rsidRDefault="006E77B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0E57D3">
              <w:rPr>
                <w:rFonts w:asciiTheme="minorBidi" w:hAnsiTheme="minorBidi"/>
                <w:b/>
                <w:bCs/>
              </w:rPr>
              <w:t>Jumlah Kos Permulaan (RM)</w:t>
            </w:r>
          </w:p>
        </w:tc>
        <w:tc>
          <w:tcPr>
            <w:tcW w:w="2790" w:type="dxa"/>
          </w:tcPr>
          <w:p w14:paraId="1BE9D8C4" w14:textId="3B79BB1F" w:rsidR="000E57D3" w:rsidRPr="000E57D3" w:rsidRDefault="006E77B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  <w:r w:rsidR="00DC12D9">
              <w:rPr>
                <w:rFonts w:asciiTheme="minorBidi" w:hAnsiTheme="minorBidi"/>
              </w:rPr>
              <w:t>,0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0E57D3">
              <w:rPr>
                <w:rFonts w:asciiTheme="minorBidi" w:hAnsiTheme="minorBidi"/>
                <w:b/>
                <w:bCs/>
              </w:rPr>
              <w:t>Anggaran Jualan Bulanan (RM)</w:t>
            </w:r>
          </w:p>
        </w:tc>
        <w:tc>
          <w:tcPr>
            <w:tcW w:w="2790" w:type="dxa"/>
          </w:tcPr>
          <w:p w14:paraId="1F1947EC" w14:textId="16EA9962" w:rsidR="000E57D3" w:rsidRPr="000E57D3" w:rsidRDefault="00366612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  <w:r w:rsidR="00DC12D9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>6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Operasi </w:t>
            </w:r>
          </w:p>
        </w:tc>
        <w:tc>
          <w:tcPr>
            <w:tcW w:w="2790" w:type="dxa"/>
          </w:tcPr>
          <w:p w14:paraId="7F8DA741" w14:textId="5B9437AE" w:rsidR="000E57D3" w:rsidRPr="00957067" w:rsidRDefault="00366612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E50265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Untung Kasar Bulanan (RM)</w:t>
            </w:r>
          </w:p>
        </w:tc>
        <w:tc>
          <w:tcPr>
            <w:tcW w:w="2790" w:type="dxa"/>
          </w:tcPr>
          <w:p w14:paraId="27A4018C" w14:textId="16C08430" w:rsidR="000E57D3" w:rsidRPr="00957067" w:rsidRDefault="00366612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E50265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>6</w:t>
            </w:r>
            <w:r w:rsidR="00E50265">
              <w:rPr>
                <w:rFonts w:asciiTheme="minorBidi" w:hAnsiTheme="minorBidi"/>
              </w:rPr>
              <w:t>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B60D1CF" w14:textId="5ED35E2E" w:rsidR="00105F71" w:rsidRPr="00F5270D" w:rsidRDefault="00957067" w:rsidP="00957067">
      <w:pPr>
        <w:spacing w:line="360" w:lineRule="auto"/>
        <w:jc w:val="both"/>
        <w:rPr>
          <w:rFonts w:asciiTheme="minorBidi" w:hAnsiTheme="minorBidi"/>
          <w:lang w:val="en-MY"/>
        </w:rPr>
      </w:pPr>
      <w:r w:rsidRPr="00957067">
        <w:rPr>
          <w:rFonts w:asciiTheme="minorBidi" w:hAnsiTheme="minorBidi"/>
        </w:rPr>
        <w:t xml:space="preserve">Risiko utama persaingan dalam industri </w:t>
      </w:r>
      <w:r w:rsidR="00105F71">
        <w:rPr>
          <w:rFonts w:asciiTheme="minorBidi" w:hAnsiTheme="minorBidi"/>
        </w:rPr>
        <w:t>makanan ringan</w:t>
      </w:r>
      <w:r w:rsidRPr="00957067">
        <w:rPr>
          <w:rFonts w:asciiTheme="minorBidi" w:hAnsiTheme="minorBidi"/>
        </w:rPr>
        <w:t xml:space="preserve"> </w:t>
      </w:r>
      <w:r w:rsidR="00105F71" w:rsidRPr="00105F71">
        <w:rPr>
          <w:rFonts w:asciiTheme="minorBidi" w:hAnsiTheme="minorBidi"/>
          <w:lang w:val="en-MY"/>
        </w:rPr>
        <w:t>pesaing menjual produk kerepek dan sambal dengan harga lebih murah</w:t>
      </w:r>
      <w:r w:rsidR="00105F71">
        <w:rPr>
          <w:rFonts w:asciiTheme="minorBidi" w:hAnsiTheme="minorBidi"/>
          <w:lang w:val="en-MY"/>
        </w:rPr>
        <w:t xml:space="preserve">, selain harga bahan mentah yang sentiasa meningkat. Beberapa langkah kawalan yang dibuat adalah seperti </w:t>
      </w:r>
      <w:r w:rsidR="00105F71">
        <w:rPr>
          <w:rFonts w:asciiTheme="minorBidi" w:hAnsiTheme="minorBidi"/>
        </w:rPr>
        <w:t>m</w:t>
      </w:r>
      <w:r w:rsidR="00105F71" w:rsidRPr="00105F71">
        <w:rPr>
          <w:rFonts w:asciiTheme="minorBidi" w:hAnsiTheme="minorBidi"/>
        </w:rPr>
        <w:t>emastikan kualiti dan rasa produk konsisten</w:t>
      </w:r>
      <w:r w:rsidR="00105F71">
        <w:rPr>
          <w:rFonts w:asciiTheme="minorBidi" w:hAnsiTheme="minorBidi"/>
        </w:rPr>
        <w:t>, m</w:t>
      </w:r>
      <w:r w:rsidR="00105F71" w:rsidRPr="00105F71">
        <w:rPr>
          <w:rFonts w:asciiTheme="minorBidi" w:hAnsiTheme="minorBidi"/>
        </w:rPr>
        <w:t>eningkatkan penjenamaan dan pembungkusan yang menarik</w:t>
      </w:r>
      <w:r w:rsidR="00105548">
        <w:rPr>
          <w:rFonts w:asciiTheme="minorBidi" w:hAnsiTheme="minorBidi"/>
        </w:rPr>
        <w:t>. Bagi bahan mentah m</w:t>
      </w:r>
      <w:r w:rsidR="00105F71" w:rsidRPr="00105F71">
        <w:rPr>
          <w:rFonts w:asciiTheme="minorBidi" w:hAnsiTheme="minorBidi"/>
          <w:lang w:val="en-MY"/>
        </w:rPr>
        <w:t>embuat pembelian pukal daripada pembekal tetap</w:t>
      </w:r>
      <w:r w:rsidR="00105548">
        <w:rPr>
          <w:rFonts w:asciiTheme="minorBidi" w:hAnsiTheme="minorBidi"/>
          <w:lang w:val="en-MY"/>
        </w:rPr>
        <w:t xml:space="preserve"> dan m</w:t>
      </w:r>
      <w:r w:rsidR="00105F71" w:rsidRPr="00105F71">
        <w:rPr>
          <w:rFonts w:asciiTheme="minorBidi" w:hAnsiTheme="minorBidi"/>
        </w:rPr>
        <w:t>empunyai lebih daripada satu pembekal alternatif.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1A7AC4A2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r w:rsidR="00F5270D">
        <w:rPr>
          <w:rFonts w:asciiTheme="minorBidi" w:hAnsiTheme="minorBidi"/>
        </w:rPr>
        <w:t>Agro Resources</w:t>
      </w:r>
      <w:r w:rsidR="00957067" w:rsidRPr="00A874E8">
        <w:rPr>
          <w:rFonts w:asciiTheme="minorBidi" w:hAnsiTheme="minorBidi"/>
        </w:rPr>
        <w:t xml:space="preserve"> mempunyai potensi untuk berkembang berdasarkan permintaan pasaran yang konsisten serta pengurusan kos yang terkawal. Dengan sokongan dana daripada Bank Rakyat, perniagaan ini dijangka mampu memberi pulangan yang stabil dan berterusan.</w:t>
      </w:r>
    </w:p>
    <w:sectPr w:rsidR="00957067" w:rsidRPr="00A874E8" w:rsidSect="009A6179">
      <w:headerReference w:type="default" r:id="rId10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FC5C" w14:textId="77777777" w:rsidR="00B110F1" w:rsidRDefault="00B110F1" w:rsidP="009A6179">
      <w:pPr>
        <w:spacing w:after="0" w:line="240" w:lineRule="auto"/>
      </w:pPr>
      <w:r>
        <w:separator/>
      </w:r>
    </w:p>
  </w:endnote>
  <w:endnote w:type="continuationSeparator" w:id="0">
    <w:p w14:paraId="6C092F45" w14:textId="77777777" w:rsidR="00B110F1" w:rsidRDefault="00B110F1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65DE" w14:textId="77777777" w:rsidR="00B110F1" w:rsidRDefault="00B110F1" w:rsidP="009A6179">
      <w:pPr>
        <w:spacing w:after="0" w:line="240" w:lineRule="auto"/>
      </w:pPr>
      <w:r>
        <w:separator/>
      </w:r>
    </w:p>
  </w:footnote>
  <w:footnote w:type="continuationSeparator" w:id="0">
    <w:p w14:paraId="69758D45" w14:textId="77777777" w:rsidR="00B110F1" w:rsidRDefault="00B110F1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58359">
    <w:abstractNumId w:val="8"/>
  </w:num>
  <w:num w:numId="2" w16cid:durableId="127474317">
    <w:abstractNumId w:val="6"/>
  </w:num>
  <w:num w:numId="3" w16cid:durableId="92094997">
    <w:abstractNumId w:val="5"/>
  </w:num>
  <w:num w:numId="4" w16cid:durableId="1108083992">
    <w:abstractNumId w:val="4"/>
  </w:num>
  <w:num w:numId="5" w16cid:durableId="1843086100">
    <w:abstractNumId w:val="7"/>
  </w:num>
  <w:num w:numId="6" w16cid:durableId="1718698223">
    <w:abstractNumId w:val="3"/>
  </w:num>
  <w:num w:numId="7" w16cid:durableId="117266427">
    <w:abstractNumId w:val="2"/>
  </w:num>
  <w:num w:numId="8" w16cid:durableId="847019370">
    <w:abstractNumId w:val="1"/>
  </w:num>
  <w:num w:numId="9" w16cid:durableId="1996295495">
    <w:abstractNumId w:val="0"/>
  </w:num>
  <w:num w:numId="10" w16cid:durableId="717972593">
    <w:abstractNumId w:val="11"/>
  </w:num>
  <w:num w:numId="11" w16cid:durableId="572012473">
    <w:abstractNumId w:val="10"/>
  </w:num>
  <w:num w:numId="12" w16cid:durableId="2057312057">
    <w:abstractNumId w:val="12"/>
  </w:num>
  <w:num w:numId="13" w16cid:durableId="1491210002">
    <w:abstractNumId w:val="13"/>
  </w:num>
  <w:num w:numId="14" w16cid:durableId="2083989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74E0E"/>
    <w:rsid w:val="000A7CE8"/>
    <w:rsid w:val="000E57D3"/>
    <w:rsid w:val="00105548"/>
    <w:rsid w:val="00105F71"/>
    <w:rsid w:val="0015074B"/>
    <w:rsid w:val="00171AA4"/>
    <w:rsid w:val="00182D8E"/>
    <w:rsid w:val="0029639D"/>
    <w:rsid w:val="00317CF9"/>
    <w:rsid w:val="00326F90"/>
    <w:rsid w:val="00353889"/>
    <w:rsid w:val="00366612"/>
    <w:rsid w:val="003970A4"/>
    <w:rsid w:val="003A73BB"/>
    <w:rsid w:val="0040309A"/>
    <w:rsid w:val="00445BEF"/>
    <w:rsid w:val="00457F47"/>
    <w:rsid w:val="004B55A7"/>
    <w:rsid w:val="004C5292"/>
    <w:rsid w:val="00516C95"/>
    <w:rsid w:val="00534387"/>
    <w:rsid w:val="005B60E3"/>
    <w:rsid w:val="005C414D"/>
    <w:rsid w:val="00642F59"/>
    <w:rsid w:val="006A6CC1"/>
    <w:rsid w:val="006C2882"/>
    <w:rsid w:val="006E77B3"/>
    <w:rsid w:val="00770439"/>
    <w:rsid w:val="00792F44"/>
    <w:rsid w:val="007D084E"/>
    <w:rsid w:val="008317DF"/>
    <w:rsid w:val="008556CA"/>
    <w:rsid w:val="008C1381"/>
    <w:rsid w:val="00946AF0"/>
    <w:rsid w:val="00957067"/>
    <w:rsid w:val="009A6179"/>
    <w:rsid w:val="00A874E8"/>
    <w:rsid w:val="00AA0306"/>
    <w:rsid w:val="00AA1D8D"/>
    <w:rsid w:val="00B110F1"/>
    <w:rsid w:val="00B47730"/>
    <w:rsid w:val="00BC309B"/>
    <w:rsid w:val="00C22075"/>
    <w:rsid w:val="00C233A8"/>
    <w:rsid w:val="00C27DCC"/>
    <w:rsid w:val="00CB0664"/>
    <w:rsid w:val="00D2021C"/>
    <w:rsid w:val="00DC12D9"/>
    <w:rsid w:val="00DC1C4C"/>
    <w:rsid w:val="00E1200C"/>
    <w:rsid w:val="00E50265"/>
    <w:rsid w:val="00E51FB5"/>
    <w:rsid w:val="00E6776C"/>
    <w:rsid w:val="00E94CA8"/>
    <w:rsid w:val="00EB653E"/>
    <w:rsid w:val="00EC66F1"/>
    <w:rsid w:val="00F0237A"/>
    <w:rsid w:val="00F12474"/>
    <w:rsid w:val="00F41EC1"/>
    <w:rsid w:val="00F5270D"/>
    <w:rsid w:val="00F85678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BAIRAH BINTI ABDUL JAIS</cp:lastModifiedBy>
  <cp:revision>5</cp:revision>
  <dcterms:created xsi:type="dcterms:W3CDTF">2026-02-23T16:35:00Z</dcterms:created>
  <dcterms:modified xsi:type="dcterms:W3CDTF">2026-02-23T16:36:00Z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