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40FB746C" w:rsidR="006C2882" w:rsidRPr="006C2882" w:rsidRDefault="00AE7902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RY FIA ENTERPRISE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687926A3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P</w:t>
      </w:r>
      <w:r w:rsidR="00AE7902">
        <w:rPr>
          <w:rFonts w:asciiTheme="minorBidi" w:hAnsiTheme="minorBidi"/>
          <w:b/>
          <w:bCs/>
          <w:sz w:val="24"/>
          <w:szCs w:val="24"/>
        </w:rPr>
        <w:t>ERKHIDMATAN JAHITAN PAKAIAN WANITA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0DF98B23" w:rsidR="006C2882" w:rsidRPr="006C2882" w:rsidRDefault="00AE7902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ROHAIZA YAZIZ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01767C4E" w:rsidR="00E6776C" w:rsidRPr="006C2882" w:rsidRDefault="00AE7902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810715-02-5696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7768ABAE" w:rsidR="006C2882" w:rsidRPr="006C2882" w:rsidRDefault="00AE7902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5201, KAMPUNG BESAR, 13500 PERMATANG PAUH, PULAU PINANG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92EB458" w:rsidR="009A6179" w:rsidRDefault="00AE7902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4 FEBRUARI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t xml:space="preserve">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06456E10" w:rsidR="005B60E3" w:rsidRPr="006C2882" w:rsidRDefault="00AE7902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RY FIA ENTERPRISE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2B00E9F3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Penyediaan</w:t>
            </w:r>
            <w:proofErr w:type="spellEnd"/>
            <w:r w:rsidRPr="006C2882">
              <w:rPr>
                <w:rFonts w:asciiTheme="minorBidi" w:hAnsiTheme="minorBidi"/>
              </w:rPr>
              <w:t xml:space="preserve"> </w:t>
            </w:r>
            <w:bookmarkEnd w:id="0"/>
            <w:proofErr w:type="spellStart"/>
            <w:r w:rsidR="00AE7902">
              <w:rPr>
                <w:rFonts w:asciiTheme="minorBidi" w:hAnsiTheme="minorBidi"/>
              </w:rPr>
              <w:t>Perkhidmatan</w:t>
            </w:r>
            <w:proofErr w:type="spellEnd"/>
            <w:r w:rsidR="00AE7902">
              <w:rPr>
                <w:rFonts w:asciiTheme="minorBidi" w:hAnsiTheme="minorBidi"/>
              </w:rPr>
              <w:t xml:space="preserve"> </w:t>
            </w:r>
            <w:proofErr w:type="spellStart"/>
            <w:r w:rsidR="00AE7902">
              <w:rPr>
                <w:rFonts w:asciiTheme="minorBidi" w:hAnsiTheme="minorBidi"/>
              </w:rPr>
              <w:t>Jahitan</w:t>
            </w:r>
            <w:proofErr w:type="spellEnd"/>
            <w:r w:rsidR="00AE7902">
              <w:rPr>
                <w:rFonts w:asciiTheme="minorBidi" w:hAnsiTheme="minorBidi"/>
              </w:rPr>
              <w:t xml:space="preserve"> </w:t>
            </w:r>
            <w:proofErr w:type="spellStart"/>
            <w:r w:rsidR="00AE7902">
              <w:rPr>
                <w:rFonts w:asciiTheme="minorBidi" w:hAnsiTheme="minorBidi"/>
              </w:rPr>
              <w:t>Pakaian</w:t>
            </w:r>
            <w:proofErr w:type="spellEnd"/>
            <w:r w:rsidR="00AE7902">
              <w:rPr>
                <w:rFonts w:asciiTheme="minorBidi" w:hAnsiTheme="minorBidi"/>
              </w:rPr>
              <w:t xml:space="preserve"> Wanita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1A7904D8" w:rsidR="005B60E3" w:rsidRPr="006C2882" w:rsidRDefault="00AE7902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5201, Kampung </w:t>
            </w:r>
            <w:proofErr w:type="spellStart"/>
            <w:r>
              <w:rPr>
                <w:rFonts w:asciiTheme="minorBidi" w:hAnsiTheme="minorBidi"/>
              </w:rPr>
              <w:t>Besar</w:t>
            </w:r>
            <w:proofErr w:type="spellEnd"/>
            <w:r>
              <w:rPr>
                <w:rFonts w:asciiTheme="minorBidi" w:hAnsiTheme="minorBidi"/>
              </w:rPr>
              <w:t xml:space="preserve">, 13500 </w:t>
            </w:r>
            <w:proofErr w:type="spellStart"/>
            <w:r>
              <w:rPr>
                <w:rFonts w:asciiTheme="minorBidi" w:hAnsiTheme="minorBidi"/>
              </w:rPr>
              <w:t>Permatang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Pauh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Pulau</w:t>
            </w:r>
            <w:proofErr w:type="spellEnd"/>
            <w:r>
              <w:rPr>
                <w:rFonts w:asciiTheme="minorBidi" w:hAnsiTheme="minorBidi"/>
              </w:rPr>
              <w:t xml:space="preserve"> Pinang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1B03DC28" w:rsidR="005B60E3" w:rsidRPr="006C2882" w:rsidRDefault="00AE7902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24.07.2019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1DA405AA" w:rsidR="005B60E3" w:rsidRPr="006C2882" w:rsidRDefault="00AE7902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201903210456 (AS0404869-A)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0D3465A9" w:rsidR="005B60E3" w:rsidRPr="006C2882" w:rsidRDefault="00AE7902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Rohaiza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Yaziz</w:t>
            </w:r>
            <w:proofErr w:type="spellEnd"/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4D4F3F3" w14:textId="34644AA0" w:rsidR="00792F44" w:rsidRPr="00792F44" w:rsidRDefault="005B52DB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lang w:val="en-US"/>
        </w:rPr>
        <w:t>RY FIA ENTERPRISE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merupakan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sebuah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jahitan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pakaian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wanita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, alternation dan juga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langsir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>.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92F44" w:rsidRPr="00792F44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kurung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tradisional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kurung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moden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kurung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Pahang,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kurung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pesak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gantung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, dress, kurta, kebaya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moden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, kebaya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kelepek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langsir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eyelet dan juga tudung.</w:t>
      </w:r>
      <w:r w:rsidR="00792F44" w:rsidRPr="00792F44">
        <w:rPr>
          <w:rFonts w:asciiTheme="minorBidi" w:hAnsiTheme="minorBidi" w:cstheme="minorBidi"/>
          <w:sz w:val="22"/>
          <w:szCs w:val="22"/>
        </w:rPr>
        <w:t xml:space="preserve"> </w:t>
      </w:r>
    </w:p>
    <w:p w14:paraId="05CCB277" w14:textId="77777777" w:rsidR="00792F44" w:rsidRDefault="00792F44" w:rsidP="00AA0306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22"/>
          <w:szCs w:val="22"/>
        </w:rPr>
      </w:pPr>
    </w:p>
    <w:p w14:paraId="389F79F5" w14:textId="28BF704F" w:rsidR="00792F44" w:rsidRPr="00792F44" w:rsidRDefault="00792F44" w:rsidP="00792F44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pendapatan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me</w:t>
      </w:r>
      <w:r w:rsidR="003537E3">
        <w:rPr>
          <w:rFonts w:asciiTheme="minorBidi" w:hAnsiTheme="minorBidi" w:cstheme="minorBidi"/>
          <w:sz w:val="22"/>
          <w:szCs w:val="22"/>
        </w:rPr>
        <w:t>ngekalkan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tetap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serta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mencari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baharu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Selain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itu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jahitan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juga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memberi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fokus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3537E3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3537E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kepuasan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dan juga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keselesaan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menempah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pakaian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RY FIA ENTERPRISE</w:t>
      </w:r>
      <w:r w:rsidRPr="00792F44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pengalaman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dalam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perkhidmatan</w:t>
      </w:r>
      <w:proofErr w:type="spellEnd"/>
      <w:r w:rsidR="00986906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86906">
        <w:rPr>
          <w:rFonts w:asciiTheme="minorBidi" w:hAnsiTheme="minorBidi" w:cstheme="minorBidi"/>
          <w:sz w:val="22"/>
          <w:szCs w:val="22"/>
        </w:rPr>
        <w:t>jahitan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6E0E7AB9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Harga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bermula</w:t>
            </w:r>
            <w:proofErr w:type="spellEnd"/>
            <w:r w:rsidRPr="00792F44">
              <w:rPr>
                <w:rFonts w:asciiTheme="minorBidi" w:hAnsiTheme="minorBidi"/>
              </w:rPr>
              <w:t xml:space="preserve">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1E1AFEBE" w:rsidR="00792F44" w:rsidRPr="00792F44" w:rsidRDefault="00986906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Kurung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moden</w:t>
            </w:r>
            <w:proofErr w:type="spellEnd"/>
          </w:p>
        </w:tc>
        <w:tc>
          <w:tcPr>
            <w:tcW w:w="2880" w:type="dxa"/>
          </w:tcPr>
          <w:p w14:paraId="185092F5" w14:textId="5568C6B2" w:rsidR="00792F44" w:rsidRPr="00792F44" w:rsidRDefault="00986906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Sepasang</w:t>
            </w:r>
            <w:proofErr w:type="spellEnd"/>
          </w:p>
        </w:tc>
        <w:tc>
          <w:tcPr>
            <w:tcW w:w="2880" w:type="dxa"/>
          </w:tcPr>
          <w:p w14:paraId="66226EEF" w14:textId="2173CBAA" w:rsidR="00792F44" w:rsidRPr="00792F44" w:rsidRDefault="00986906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RM50 </w:t>
            </w:r>
            <w:proofErr w:type="spellStart"/>
            <w:r>
              <w:rPr>
                <w:rFonts w:asciiTheme="minorBidi" w:hAnsiTheme="minorBidi"/>
              </w:rPr>
              <w:t>keatas</w:t>
            </w:r>
            <w:proofErr w:type="spellEnd"/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4D55CA73" w:rsidR="00792F44" w:rsidRPr="00792F44" w:rsidRDefault="00986906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Kebaya </w:t>
            </w:r>
            <w:proofErr w:type="spellStart"/>
            <w:r>
              <w:rPr>
                <w:rFonts w:asciiTheme="minorBidi" w:hAnsiTheme="minorBidi"/>
              </w:rPr>
              <w:t>Kelepek</w:t>
            </w:r>
            <w:proofErr w:type="spellEnd"/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536559CB" w:rsidR="00792F44" w:rsidRPr="00792F44" w:rsidRDefault="00986906" w:rsidP="003A73BB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Sepasang</w:t>
            </w:r>
            <w:proofErr w:type="spellEnd"/>
          </w:p>
        </w:tc>
        <w:tc>
          <w:tcPr>
            <w:tcW w:w="2880" w:type="dxa"/>
          </w:tcPr>
          <w:p w14:paraId="1841499F" w14:textId="0392269D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986906">
              <w:rPr>
                <w:rFonts w:asciiTheme="minorBidi" w:hAnsiTheme="minorBidi"/>
              </w:rPr>
              <w:t xml:space="preserve">70 </w:t>
            </w:r>
            <w:proofErr w:type="spellStart"/>
            <w:r w:rsidR="00986906">
              <w:rPr>
                <w:rFonts w:asciiTheme="minorBidi" w:hAnsiTheme="minorBidi"/>
              </w:rPr>
              <w:t>keatas</w:t>
            </w:r>
            <w:proofErr w:type="spellEnd"/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04B270FC" w:rsidR="00792F44" w:rsidRPr="003A73BB" w:rsidRDefault="00986906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Alternation</w:t>
            </w:r>
          </w:p>
        </w:tc>
        <w:tc>
          <w:tcPr>
            <w:tcW w:w="2880" w:type="dxa"/>
          </w:tcPr>
          <w:p w14:paraId="6F5FB919" w14:textId="46D572D3" w:rsidR="00792F44" w:rsidRPr="003A73BB" w:rsidRDefault="00B2765F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Potong</w:t>
            </w:r>
            <w:proofErr w:type="spellEnd"/>
            <w:r>
              <w:rPr>
                <w:rFonts w:asciiTheme="minorBidi" w:hAnsiTheme="minorBidi"/>
              </w:rPr>
              <w:t xml:space="preserve"> jeans, </w:t>
            </w:r>
            <w:proofErr w:type="spellStart"/>
            <w:r>
              <w:rPr>
                <w:rFonts w:asciiTheme="minorBidi" w:hAnsiTheme="minorBidi"/>
              </w:rPr>
              <w:t>jubah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tangan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potong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pinggang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kain</w:t>
            </w:r>
            <w:proofErr w:type="spellEnd"/>
            <w:r>
              <w:rPr>
                <w:rFonts w:asciiTheme="minorBidi" w:hAnsiTheme="minorBidi"/>
              </w:rPr>
              <w:t xml:space="preserve">, </w:t>
            </w:r>
            <w:proofErr w:type="spellStart"/>
            <w:r>
              <w:rPr>
                <w:rFonts w:asciiTheme="minorBidi" w:hAnsiTheme="minorBidi"/>
              </w:rPr>
              <w:t>kecilkan</w:t>
            </w:r>
            <w:proofErr w:type="spellEnd"/>
            <w:r>
              <w:rPr>
                <w:rFonts w:asciiTheme="minorBidi" w:hAnsiTheme="minorBidi"/>
              </w:rPr>
              <w:t xml:space="preserve"> badan </w:t>
            </w:r>
            <w:proofErr w:type="spellStart"/>
            <w:r>
              <w:rPr>
                <w:rFonts w:asciiTheme="minorBidi" w:hAnsiTheme="minorBidi"/>
              </w:rPr>
              <w:t>dsb</w:t>
            </w:r>
            <w:proofErr w:type="spellEnd"/>
          </w:p>
        </w:tc>
        <w:tc>
          <w:tcPr>
            <w:tcW w:w="2880" w:type="dxa"/>
          </w:tcPr>
          <w:p w14:paraId="464CDBDC" w14:textId="74F32BAA" w:rsidR="00792F44" w:rsidRPr="003A73BB" w:rsidRDefault="00B2765F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RM5 </w:t>
            </w:r>
            <w:proofErr w:type="spellStart"/>
            <w:r>
              <w:rPr>
                <w:rFonts w:asciiTheme="minorBidi" w:hAnsiTheme="minorBidi"/>
              </w:rPr>
              <w:t>keatas</w:t>
            </w:r>
            <w:proofErr w:type="spellEnd"/>
          </w:p>
        </w:tc>
      </w:tr>
      <w:tr w:rsidR="00792F44" w:rsidRPr="00792F44" w14:paraId="018C9E11" w14:textId="77777777" w:rsidTr="004E37F1">
        <w:tc>
          <w:tcPr>
            <w:tcW w:w="2880" w:type="dxa"/>
          </w:tcPr>
          <w:p w14:paraId="5323834C" w14:textId="18900833" w:rsidR="00792F44" w:rsidRPr="003A73BB" w:rsidRDefault="00B2765F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Langsir</w:t>
            </w:r>
            <w:proofErr w:type="spellEnd"/>
            <w:r w:rsidR="00792F44" w:rsidRPr="003A73BB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1470DE1E" w14:textId="76F3562E" w:rsidR="00792F44" w:rsidRPr="003A73BB" w:rsidRDefault="008817E6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Mengikut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jenis</w:t>
            </w:r>
            <w:proofErr w:type="spellEnd"/>
            <w:r>
              <w:rPr>
                <w:rFonts w:asciiTheme="minorBidi" w:hAnsiTheme="minorBidi"/>
              </w:rPr>
              <w:t xml:space="preserve"> design </w:t>
            </w:r>
            <w:proofErr w:type="spellStart"/>
            <w:r>
              <w:rPr>
                <w:rFonts w:asciiTheme="minorBidi" w:hAnsiTheme="minorBidi"/>
              </w:rPr>
              <w:t>langsir</w:t>
            </w:r>
            <w:proofErr w:type="spellEnd"/>
          </w:p>
        </w:tc>
        <w:tc>
          <w:tcPr>
            <w:tcW w:w="2880" w:type="dxa"/>
          </w:tcPr>
          <w:p w14:paraId="4905E0C4" w14:textId="31D9CCCB" w:rsidR="00792F44" w:rsidRPr="003A73BB" w:rsidRDefault="008817E6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Harga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bermula</w:t>
            </w:r>
            <w:proofErr w:type="spellEnd"/>
            <w:r>
              <w:rPr>
                <w:rFonts w:asciiTheme="minorBidi" w:hAnsiTheme="minorBidi"/>
              </w:rPr>
              <w:t xml:space="preserve"> RM25 </w:t>
            </w:r>
            <w:proofErr w:type="spellStart"/>
            <w:r>
              <w:rPr>
                <w:rFonts w:asciiTheme="minorBidi" w:hAnsiTheme="minorBidi"/>
              </w:rPr>
              <w:t>keatas</w:t>
            </w:r>
            <w:proofErr w:type="spellEnd"/>
          </w:p>
        </w:tc>
      </w:tr>
    </w:tbl>
    <w:p w14:paraId="1DB99C72" w14:textId="5E703C05" w:rsidR="00987BE1" w:rsidRDefault="00987BE1" w:rsidP="003A73BB">
      <w:pPr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 *</w:t>
      </w:r>
      <w:proofErr w:type="spellStart"/>
      <w:r>
        <w:rPr>
          <w:rFonts w:asciiTheme="minorBidi" w:hAnsiTheme="minorBidi"/>
        </w:rPr>
        <w:t>Harga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berubah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mengikut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jenis</w:t>
      </w:r>
      <w:proofErr w:type="spellEnd"/>
      <w:r>
        <w:rPr>
          <w:rFonts w:asciiTheme="minorBidi" w:hAnsiTheme="minorBidi"/>
        </w:rPr>
        <w:t xml:space="preserve"> material </w:t>
      </w:r>
      <w:proofErr w:type="spellStart"/>
      <w:r>
        <w:rPr>
          <w:rFonts w:asciiTheme="minorBidi" w:hAnsiTheme="minorBidi"/>
        </w:rPr>
        <w:t>kain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tambahan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aksesori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fesyen</w:t>
      </w:r>
      <w:proofErr w:type="spellEnd"/>
      <w:r>
        <w:rPr>
          <w:rFonts w:asciiTheme="minorBidi" w:hAnsiTheme="minorBidi"/>
        </w:rPr>
        <w:t xml:space="preserve"> yang </w:t>
      </w:r>
      <w:proofErr w:type="spellStart"/>
      <w:r>
        <w:rPr>
          <w:rFonts w:asciiTheme="minorBidi" w:hAnsiTheme="minorBidi"/>
        </w:rPr>
        <w:t>renyah</w:t>
      </w:r>
      <w:proofErr w:type="spellEnd"/>
      <w:r>
        <w:rPr>
          <w:rFonts w:asciiTheme="minorBidi" w:hAnsiTheme="minorBidi"/>
        </w:rPr>
        <w:t xml:space="preserve"> dan juga </w:t>
      </w:r>
      <w:proofErr w:type="spellStart"/>
      <w:r>
        <w:rPr>
          <w:rFonts w:asciiTheme="minorBidi" w:hAnsiTheme="minorBidi"/>
        </w:rPr>
        <w:t>tempahan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segera</w:t>
      </w:r>
      <w:proofErr w:type="spellEnd"/>
      <w:r>
        <w:rPr>
          <w:rFonts w:asciiTheme="minorBidi" w:hAnsiTheme="minorBidi"/>
        </w:rPr>
        <w:t>.</w:t>
      </w:r>
    </w:p>
    <w:p w14:paraId="25283DDE" w14:textId="44FC4A42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24DCAE26" w:rsidR="003A73BB" w:rsidRPr="003A73BB" w:rsidRDefault="00B2765F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Jahitan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yang </w:t>
      </w:r>
      <w:proofErr w:type="spellStart"/>
      <w:r>
        <w:rPr>
          <w:rFonts w:asciiTheme="minorBidi" w:eastAsia="Times New Roman" w:hAnsiTheme="minorBidi"/>
          <w:lang w:val="en-MY" w:eastAsia="en-MY"/>
        </w:rPr>
        <w:t>kemas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3A73BB">
        <w:rPr>
          <w:rFonts w:asciiTheme="minorBidi" w:eastAsia="Times New Roman" w:hAnsiTheme="minorBidi"/>
          <w:lang w:val="en-MY" w:eastAsia="en-MY"/>
        </w:rPr>
        <w:t>Harga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7B706D06" w:rsidR="003A73BB" w:rsidRPr="003A73BB" w:rsidRDefault="00B2765F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Jahitan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standing </w:t>
      </w:r>
      <w:proofErr w:type="spellStart"/>
      <w:r>
        <w:rPr>
          <w:rFonts w:asciiTheme="minorBidi" w:eastAsia="Times New Roman" w:hAnsiTheme="minorBidi"/>
          <w:lang w:val="en-MY" w:eastAsia="en-MY"/>
        </w:rPr>
        <w:t>butik</w:t>
      </w:r>
      <w:proofErr w:type="spellEnd"/>
    </w:p>
    <w:p w14:paraId="4802C53E" w14:textId="6B2CC180" w:rsidR="003A73BB" w:rsidRPr="003A73BB" w:rsidRDefault="00B2765F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Perkhidmatan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mesra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pelanggan</w:t>
      </w:r>
      <w:proofErr w:type="spellEnd"/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26285EF4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="00B2765F">
              <w:rPr>
                <w:rFonts w:asciiTheme="minorBidi" w:hAnsiTheme="minorBidi"/>
              </w:rPr>
              <w:t>pekerja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swasta</w:t>
            </w:r>
            <w:proofErr w:type="spellEnd"/>
            <w:r w:rsidR="00B2765F">
              <w:rPr>
                <w:rFonts w:asciiTheme="minorBidi" w:hAnsiTheme="minorBidi"/>
              </w:rPr>
              <w:t xml:space="preserve"> dan </w:t>
            </w:r>
            <w:proofErr w:type="spellStart"/>
            <w:r w:rsidR="00B2765F">
              <w:rPr>
                <w:rFonts w:asciiTheme="minorBidi" w:hAnsiTheme="minorBidi"/>
              </w:rPr>
              <w:t>kerajaan</w:t>
            </w:r>
            <w:proofErr w:type="spellEnd"/>
            <w:r w:rsidR="00B2765F">
              <w:rPr>
                <w:rFonts w:asciiTheme="minorBidi" w:hAnsiTheme="minorBidi"/>
              </w:rPr>
              <w:t xml:space="preserve"> dan juga </w:t>
            </w:r>
            <w:proofErr w:type="spellStart"/>
            <w:r w:rsidR="00B2765F">
              <w:rPr>
                <w:rFonts w:asciiTheme="minorBidi" w:hAnsiTheme="minorBidi"/>
              </w:rPr>
              <w:t>mereka</w:t>
            </w:r>
            <w:proofErr w:type="spellEnd"/>
            <w:r w:rsidR="00B2765F">
              <w:rPr>
                <w:rFonts w:asciiTheme="minorBidi" w:hAnsiTheme="minorBidi"/>
              </w:rPr>
              <w:t xml:space="preserve"> yang </w:t>
            </w:r>
            <w:proofErr w:type="spellStart"/>
            <w:r w:rsidR="00B2765F">
              <w:rPr>
                <w:rFonts w:asciiTheme="minorBidi" w:hAnsiTheme="minorBidi"/>
              </w:rPr>
              <w:t>suka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berfesyen</w:t>
            </w:r>
            <w:proofErr w:type="spellEnd"/>
            <w:r w:rsidRPr="003A73BB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534450CD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perkhidmatan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jahitan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dan </w:t>
            </w:r>
            <w:proofErr w:type="spellStart"/>
            <w:r w:rsidR="00B2765F">
              <w:rPr>
                <w:rFonts w:asciiTheme="minorBidi" w:hAnsiTheme="minorBidi"/>
              </w:rPr>
              <w:t>mengikut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musim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sepanjang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tahun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terutamanya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r w:rsidR="00B2765F">
              <w:rPr>
                <w:rFonts w:asciiTheme="minorBidi" w:hAnsiTheme="minorBidi"/>
              </w:rPr>
              <w:t xml:space="preserve">pada </w:t>
            </w:r>
            <w:proofErr w:type="spellStart"/>
            <w:r w:rsidR="00B2765F">
              <w:rPr>
                <w:rFonts w:asciiTheme="minorBidi" w:hAnsiTheme="minorBidi"/>
              </w:rPr>
              <w:t>musim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cuti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sekolah</w:t>
            </w:r>
            <w:proofErr w:type="spellEnd"/>
            <w:r w:rsidR="00B2765F">
              <w:rPr>
                <w:rFonts w:asciiTheme="minorBidi" w:hAnsiTheme="minorBidi"/>
              </w:rPr>
              <w:t xml:space="preserve">, </w:t>
            </w:r>
            <w:proofErr w:type="spellStart"/>
            <w:r w:rsidR="00B2765F">
              <w:rPr>
                <w:rFonts w:asciiTheme="minorBidi" w:hAnsiTheme="minorBidi"/>
              </w:rPr>
              <w:t>cuti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perayaan</w:t>
            </w:r>
            <w:proofErr w:type="spellEnd"/>
            <w:r w:rsidR="003537E3">
              <w:rPr>
                <w:rFonts w:asciiTheme="minorBidi" w:hAnsiTheme="minorBidi"/>
              </w:rPr>
              <w:t xml:space="preserve"> </w:t>
            </w:r>
            <w:r w:rsidR="00B2765F">
              <w:rPr>
                <w:rFonts w:asciiTheme="minorBidi" w:hAnsiTheme="minorBidi"/>
              </w:rPr>
              <w:t xml:space="preserve">dan </w:t>
            </w:r>
            <w:proofErr w:type="spellStart"/>
            <w:r w:rsidR="00B2765F">
              <w:rPr>
                <w:rFonts w:asciiTheme="minorBidi" w:hAnsiTheme="minorBidi"/>
              </w:rPr>
              <w:t>hujung</w:t>
            </w:r>
            <w:proofErr w:type="spellEnd"/>
            <w:r w:rsidR="00B2765F">
              <w:rPr>
                <w:rFonts w:asciiTheme="minorBidi" w:hAnsiTheme="minorBidi"/>
              </w:rPr>
              <w:t xml:space="preserve"> </w:t>
            </w:r>
            <w:proofErr w:type="spellStart"/>
            <w:r w:rsidR="00B2765F">
              <w:rPr>
                <w:rFonts w:asciiTheme="minorBidi" w:hAnsiTheme="minorBidi"/>
              </w:rPr>
              <w:t>tahun</w:t>
            </w:r>
            <w:proofErr w:type="spellEnd"/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4DCFDBDF" w:rsidR="005B60E3" w:rsidRPr="00AA0306" w:rsidRDefault="00B2765F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Lambakkan</w:t>
            </w:r>
            <w:proofErr w:type="spellEnd"/>
            <w:r>
              <w:rPr>
                <w:rFonts w:asciiTheme="minorBidi" w:hAnsiTheme="minorBidi"/>
              </w:rPr>
              <w:t xml:space="preserve"> baju </w:t>
            </w:r>
            <w:proofErr w:type="spellStart"/>
            <w:r>
              <w:rPr>
                <w:rFonts w:asciiTheme="minorBidi" w:hAnsiTheme="minorBidi"/>
              </w:rPr>
              <w:t>tiktok</w:t>
            </w:r>
            <w:proofErr w:type="spellEnd"/>
            <w:r w:rsidR="00987BE1">
              <w:rPr>
                <w:rFonts w:asciiTheme="minorBidi" w:hAnsiTheme="minorBidi"/>
              </w:rPr>
              <w:t xml:space="preserve"> dan </w:t>
            </w:r>
            <w:proofErr w:type="spellStart"/>
            <w:r w:rsidR="00987BE1">
              <w:rPr>
                <w:rFonts w:asciiTheme="minorBidi" w:hAnsiTheme="minorBidi"/>
              </w:rPr>
              <w:t>shopee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D76326F" w:rsidR="00AA0306" w:rsidRPr="00AA0306" w:rsidRDefault="00AA0306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Harga</w:t>
            </w:r>
            <w:proofErr w:type="spellEnd"/>
            <w:r w:rsidRPr="00AA030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 w:rsidRPr="00AA0306">
              <w:rPr>
                <w:rFonts w:asciiTheme="minorBidi" w:hAnsiTheme="minorBidi" w:cstheme="minorBidi"/>
                <w:sz w:val="22"/>
                <w:szCs w:val="22"/>
              </w:rPr>
              <w:t>kompetitif</w:t>
            </w:r>
            <w:proofErr w:type="spellEnd"/>
          </w:p>
          <w:p w14:paraId="511CF868" w14:textId="4D0A70B4" w:rsidR="00AA0306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Kualiti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="00987BE1">
              <w:rPr>
                <w:rFonts w:asciiTheme="minorBidi" w:eastAsia="Times New Roman" w:hAnsiTheme="minorBidi"/>
                <w:lang w:val="en-MY" w:eastAsia="en-MY"/>
              </w:rPr>
              <w:t>jahitan</w:t>
            </w:r>
            <w:proofErr w:type="spellEnd"/>
            <w:r w:rsidR="00987BE1">
              <w:rPr>
                <w:rFonts w:asciiTheme="minorBidi" w:eastAsia="Times New Roman" w:hAnsiTheme="minorBidi"/>
                <w:lang w:val="en-MY" w:eastAsia="en-MY"/>
              </w:rPr>
              <w:t xml:space="preserve"> yang</w:t>
            </w:r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="00987BE1">
              <w:rPr>
                <w:rFonts w:asciiTheme="minorBidi" w:eastAsia="Times New Roman" w:hAnsiTheme="minorBidi"/>
                <w:lang w:val="en-MY" w:eastAsia="en-MY"/>
              </w:rPr>
              <w:t>kemas</w:t>
            </w:r>
            <w:proofErr w:type="spellEnd"/>
            <w:r w:rsidR="00987BE1">
              <w:rPr>
                <w:rFonts w:asciiTheme="minorBidi" w:eastAsia="Times New Roman" w:hAnsiTheme="minorBidi"/>
                <w:lang w:val="en-MY" w:eastAsia="en-MY"/>
              </w:rPr>
              <w:t xml:space="preserve"> dan </w:t>
            </w:r>
            <w:proofErr w:type="spellStart"/>
            <w:r w:rsidR="00987BE1">
              <w:rPr>
                <w:rFonts w:asciiTheme="minorBidi" w:eastAsia="Times New Roman" w:hAnsiTheme="minorBidi"/>
                <w:lang w:val="en-MY" w:eastAsia="en-MY"/>
              </w:rPr>
              <w:t>konsisten</w:t>
            </w:r>
            <w:proofErr w:type="spellEnd"/>
          </w:p>
          <w:p w14:paraId="1F67C47B" w14:textId="47323DAD" w:rsidR="005B60E3" w:rsidRPr="00AA0306" w:rsidRDefault="00AA0306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Servis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mesra</w:t>
            </w:r>
            <w:proofErr w:type="spellEnd"/>
            <w:r w:rsidRPr="00AA0306">
              <w:rPr>
                <w:rFonts w:asciiTheme="minorBidi" w:eastAsia="Times New Roman" w:hAnsiTheme="minorBidi"/>
                <w:lang w:val="en-MY" w:eastAsia="en-MY"/>
              </w:rPr>
              <w:t xml:space="preserve"> </w:t>
            </w:r>
            <w:proofErr w:type="spellStart"/>
            <w:r w:rsidRPr="00AA0306">
              <w:rPr>
                <w:rFonts w:asciiTheme="minorBidi" w:eastAsia="Times New Roman" w:hAnsiTheme="minorBidi"/>
                <w:lang w:val="en-MY" w:eastAsia="en-MY"/>
              </w:rPr>
              <w:t>pelanggan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1F40CD7E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proofErr w:type="spellStart"/>
      <w:r w:rsidRPr="00BC309B">
        <w:rPr>
          <w:rFonts w:asciiTheme="minorBidi" w:hAnsiTheme="minorBidi"/>
        </w:rPr>
        <w:t>Strategi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Tiktok</w:t>
      </w:r>
      <w:proofErr w:type="spellEnd"/>
      <w:r w:rsidR="00987BE1">
        <w:rPr>
          <w:rFonts w:asciiTheme="minorBidi" w:hAnsiTheme="minorBidi"/>
        </w:rPr>
        <w:t xml:space="preserve">, </w:t>
      </w:r>
      <w:r w:rsidRPr="00BC309B">
        <w:rPr>
          <w:rFonts w:asciiTheme="minorBidi" w:hAnsiTheme="minorBidi"/>
        </w:rPr>
        <w:t xml:space="preserve">Facebook dan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pemberian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diskaun</w:t>
      </w:r>
      <w:proofErr w:type="spellEnd"/>
      <w:r w:rsidR="00987BE1">
        <w:rPr>
          <w:rFonts w:asciiTheme="minorBidi" w:hAnsiTheme="minorBidi"/>
        </w:rPr>
        <w:t xml:space="preserve">, </w:t>
      </w:r>
      <w:proofErr w:type="spellStart"/>
      <w:r w:rsidR="00987BE1">
        <w:rPr>
          <w:rFonts w:asciiTheme="minorBidi" w:hAnsiTheme="minorBidi"/>
        </w:rPr>
        <w:t>cenderahati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seperti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getah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rambut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daripada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perca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kain</w:t>
      </w:r>
      <w:proofErr w:type="spellEnd"/>
      <w:r w:rsidR="00987BE1">
        <w:rPr>
          <w:rFonts w:asciiTheme="minorBidi" w:hAnsiTheme="minorBidi"/>
        </w:rPr>
        <w:t xml:space="preserve">, </w:t>
      </w:r>
      <w:proofErr w:type="spellStart"/>
      <w:r w:rsidR="00987BE1">
        <w:rPr>
          <w:rFonts w:asciiTheme="minorBidi" w:hAnsiTheme="minorBidi"/>
        </w:rPr>
        <w:t>ucapan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hari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lahir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</w:t>
      </w:r>
      <w:proofErr w:type="spellStart"/>
      <w:r w:rsidR="00987BE1">
        <w:rPr>
          <w:rFonts w:asciiTheme="minorBidi" w:hAnsiTheme="minorBidi"/>
        </w:rPr>
        <w:t>mengekalkan</w:t>
      </w:r>
      <w:proofErr w:type="spellEnd"/>
      <w:r w:rsidR="00987BE1">
        <w:rPr>
          <w:rFonts w:asciiTheme="minorBidi" w:hAnsiTheme="minorBidi"/>
        </w:rPr>
        <w:t xml:space="preserve"> </w:t>
      </w:r>
      <w:proofErr w:type="spellStart"/>
      <w:r w:rsidR="00987BE1">
        <w:rPr>
          <w:rFonts w:asciiTheme="minorBidi" w:hAnsiTheme="minorBidi"/>
        </w:rPr>
        <w:t>pelanggan</w:t>
      </w:r>
      <w:proofErr w:type="spellEnd"/>
      <w:r w:rsidR="00987BE1">
        <w:rPr>
          <w:rFonts w:asciiTheme="minorBidi" w:hAnsiTheme="minorBidi"/>
        </w:rPr>
        <w:t xml:space="preserve"> lama </w:t>
      </w:r>
      <w:proofErr w:type="spellStart"/>
      <w:r w:rsidR="000F77A9">
        <w:rPr>
          <w:rFonts w:asciiTheme="minorBidi" w:hAnsiTheme="minorBidi"/>
        </w:rPr>
        <w:t>selain</w:t>
      </w:r>
      <w:proofErr w:type="spellEnd"/>
      <w:r w:rsidR="000F77A9">
        <w:rPr>
          <w:rFonts w:asciiTheme="minorBidi" w:hAnsiTheme="minorBidi"/>
        </w:rPr>
        <w:t xml:space="preserve"> </w:t>
      </w:r>
      <w:r w:rsidRPr="00BC309B">
        <w:rPr>
          <w:rFonts w:asciiTheme="minorBidi" w:hAnsiTheme="minorBidi"/>
        </w:rPr>
        <w:t>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</w:p>
    <w:p w14:paraId="14180E07" w14:textId="79DEDF4E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7629BF73" w14:textId="3AA29264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09D6EAA9" w14:textId="14F51131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18A13655" w14:textId="7BAE10D3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5FC86676" w14:textId="260FA7CB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41A4D1F1" w14:textId="6B16D10E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655F035D" w14:textId="77777777" w:rsidR="009E6551" w:rsidRDefault="009E6551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0910FB9A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3"/>
        <w:gridCol w:w="5089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Lokasi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69AC9A50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3537E3">
              <w:rPr>
                <w:rFonts w:asciiTheme="minorBidi" w:hAnsiTheme="minorBidi"/>
              </w:rPr>
              <w:t>Rumah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2B217B6E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0F77A9">
              <w:rPr>
                <w:rFonts w:asciiTheme="minorBidi" w:hAnsiTheme="minorBidi"/>
              </w:rPr>
              <w:t xml:space="preserve">9 </w:t>
            </w:r>
            <w:proofErr w:type="spellStart"/>
            <w:r w:rsidR="000F77A9">
              <w:rPr>
                <w:rFonts w:asciiTheme="minorBidi" w:hAnsiTheme="minorBidi"/>
              </w:rPr>
              <w:t>pagi</w:t>
            </w:r>
            <w:proofErr w:type="spellEnd"/>
            <w:r w:rsidR="000F77A9">
              <w:rPr>
                <w:rFonts w:asciiTheme="minorBidi" w:hAnsiTheme="minorBidi"/>
              </w:rPr>
              <w:t xml:space="preserve">- 6 </w:t>
            </w:r>
            <w:proofErr w:type="spellStart"/>
            <w:r w:rsidR="000F77A9">
              <w:rPr>
                <w:rFonts w:asciiTheme="minorBidi" w:hAnsiTheme="minorBidi"/>
              </w:rPr>
              <w:t>petang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651B21DA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0F77A9">
              <w:rPr>
                <w:rFonts w:asciiTheme="minorBidi" w:hAnsiTheme="minorBidi"/>
              </w:rPr>
              <w:t>Kedai</w:t>
            </w:r>
            <w:proofErr w:type="spellEnd"/>
            <w:r w:rsidR="000F77A9">
              <w:rPr>
                <w:rFonts w:asciiTheme="minorBidi" w:hAnsiTheme="minorBidi"/>
              </w:rPr>
              <w:t xml:space="preserve"> </w:t>
            </w:r>
            <w:proofErr w:type="spellStart"/>
            <w:r w:rsidR="008817E6">
              <w:rPr>
                <w:rFonts w:asciiTheme="minorBidi" w:hAnsiTheme="minorBidi"/>
              </w:rPr>
              <w:t>barang</w:t>
            </w:r>
            <w:proofErr w:type="spellEnd"/>
            <w:r w:rsidR="008817E6">
              <w:rPr>
                <w:rFonts w:asciiTheme="minorBidi" w:hAnsiTheme="minorBidi"/>
              </w:rPr>
              <w:t xml:space="preserve"> </w:t>
            </w:r>
            <w:proofErr w:type="spellStart"/>
            <w:r w:rsidR="008817E6">
              <w:rPr>
                <w:rFonts w:asciiTheme="minorBidi" w:hAnsiTheme="minorBidi"/>
              </w:rPr>
              <w:t>jahitan</w:t>
            </w:r>
            <w:proofErr w:type="spellEnd"/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47F64202" w:rsidR="005B60E3" w:rsidRPr="00946AF0" w:rsidRDefault="000F77A9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Mengambil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ukuran</w:t>
            </w:r>
            <w:proofErr w:type="spellEnd"/>
            <w:r>
              <w:rPr>
                <w:rFonts w:asciiTheme="minorBidi" w:hAnsiTheme="minorBidi"/>
              </w:rPr>
              <w:t xml:space="preserve"> badan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>
              <w:rPr>
                <w:rFonts w:asciiTheme="minorBidi" w:hAnsiTheme="minorBidi"/>
              </w:rPr>
              <w:t>membuat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pola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>
              <w:rPr>
                <w:rFonts w:asciiTheme="minorBidi" w:hAnsiTheme="minorBidi"/>
              </w:rPr>
              <w:t>memotong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kain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→ </w:t>
            </w:r>
            <w:proofErr w:type="spellStart"/>
            <w:r>
              <w:rPr>
                <w:rFonts w:asciiTheme="minorBidi" w:hAnsiTheme="minorBidi"/>
              </w:rPr>
              <w:t>Jahit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tepi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→ </w:t>
            </w:r>
            <w:r>
              <w:rPr>
                <w:rFonts w:asciiTheme="minorBidi" w:hAnsiTheme="minorBidi"/>
              </w:rPr>
              <w:t xml:space="preserve">proses </w:t>
            </w:r>
            <w:proofErr w:type="spellStart"/>
            <w:r>
              <w:rPr>
                <w:rFonts w:asciiTheme="minorBidi" w:hAnsiTheme="minorBidi"/>
              </w:rPr>
              <w:t>mencantum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kain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Pr="00946AF0">
              <w:rPr>
                <w:rFonts w:asciiTheme="minorBidi" w:hAnsiTheme="minorBidi"/>
              </w:rPr>
              <w:t>→</w:t>
            </w:r>
            <w:proofErr w:type="spellStart"/>
            <w:r>
              <w:rPr>
                <w:rFonts w:asciiTheme="minorBidi" w:hAnsiTheme="minorBidi"/>
              </w:rPr>
              <w:t>memasang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cakuk</w:t>
            </w:r>
            <w:proofErr w:type="spellEnd"/>
            <w:r>
              <w:rPr>
                <w:rFonts w:asciiTheme="minorBidi" w:hAnsiTheme="minorBidi"/>
              </w:rPr>
              <w:t xml:space="preserve"> &amp; </w:t>
            </w:r>
            <w:proofErr w:type="spellStart"/>
            <w:r>
              <w:rPr>
                <w:rFonts w:asciiTheme="minorBidi" w:hAnsiTheme="minorBidi"/>
              </w:rPr>
              <w:t>butang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Pr="00946AF0">
              <w:rPr>
                <w:rFonts w:asciiTheme="minorBidi" w:hAnsiTheme="minorBidi"/>
              </w:rPr>
              <w:t>→</w:t>
            </w:r>
            <w:proofErr w:type="spellStart"/>
            <w:r>
              <w:rPr>
                <w:rFonts w:asciiTheme="minorBidi" w:hAnsiTheme="minorBidi"/>
              </w:rPr>
              <w:t>seterika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Pr="00946AF0">
              <w:rPr>
                <w:rFonts w:asciiTheme="minorBidi" w:hAnsiTheme="minorBidi"/>
              </w:rPr>
              <w:t>→</w:t>
            </w:r>
            <w:proofErr w:type="spellStart"/>
            <w:r>
              <w:rPr>
                <w:rFonts w:asciiTheme="minorBidi" w:hAnsiTheme="minorBidi"/>
              </w:rPr>
              <w:t>pembungkusan</w:t>
            </w:r>
            <w:proofErr w:type="spellEnd"/>
            <w:r w:rsidRPr="00946AF0">
              <w:rPr>
                <w:rFonts w:asciiTheme="minorBidi" w:hAnsiTheme="minorBidi"/>
              </w:rPr>
              <w:t>→</w:t>
            </w:r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pakaian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siap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untuk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diserahkan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kepada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  <w:r w:rsidRPr="00946AF0">
              <w:rPr>
                <w:rFonts w:asciiTheme="minorBidi" w:hAnsiTheme="minorBidi"/>
              </w:rPr>
              <w:t>→</w:t>
            </w:r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717BF82B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="000F77A9">
        <w:rPr>
          <w:rFonts w:asciiTheme="minorBidi" w:hAnsiTheme="minorBidi"/>
        </w:rPr>
        <w:t>perkhidmatan</w:t>
      </w:r>
      <w:proofErr w:type="spellEnd"/>
      <w:r w:rsidR="000F77A9">
        <w:rPr>
          <w:rFonts w:asciiTheme="minorBidi" w:hAnsiTheme="minorBidi"/>
        </w:rPr>
        <w:t xml:space="preserve"> </w:t>
      </w:r>
      <w:proofErr w:type="spellStart"/>
      <w:r w:rsidR="000F77A9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Pr="00946AF0">
        <w:rPr>
          <w:rFonts w:asciiTheme="minorBidi" w:hAnsiTheme="minorBidi"/>
        </w:rPr>
        <w:t>dibantu</w:t>
      </w:r>
      <w:proofErr w:type="spellEnd"/>
      <w:r w:rsidRPr="00946AF0">
        <w:rPr>
          <w:rFonts w:asciiTheme="minorBidi" w:hAnsiTheme="minorBidi"/>
        </w:rPr>
        <w:t xml:space="preserve"> oleh </w:t>
      </w:r>
      <w:proofErr w:type="spellStart"/>
      <w:r w:rsidRPr="00946AF0">
        <w:rPr>
          <w:rFonts w:asciiTheme="minorBidi" w:hAnsiTheme="minorBidi"/>
        </w:rPr>
        <w:t>dua</w:t>
      </w:r>
      <w:proofErr w:type="spellEnd"/>
      <w:r w:rsidRPr="00946AF0">
        <w:rPr>
          <w:rFonts w:asciiTheme="minorBidi" w:hAnsiTheme="minorBidi"/>
        </w:rPr>
        <w:t xml:space="preserve"> orang </w:t>
      </w:r>
      <w:proofErr w:type="spellStart"/>
      <w:r w:rsidRPr="00946AF0">
        <w:rPr>
          <w:rFonts w:asciiTheme="minorBidi" w:hAnsiTheme="minorBidi"/>
        </w:rPr>
        <w:t>secara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sambilan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semasa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="000F77A9">
        <w:rPr>
          <w:rFonts w:asciiTheme="minorBidi" w:hAnsiTheme="minorBidi"/>
        </w:rPr>
        <w:t>musim</w:t>
      </w:r>
      <w:proofErr w:type="spellEnd"/>
      <w:r w:rsidR="000F77A9">
        <w:rPr>
          <w:rFonts w:asciiTheme="minorBidi" w:hAnsiTheme="minorBidi"/>
        </w:rPr>
        <w:t xml:space="preserve"> </w:t>
      </w:r>
      <w:proofErr w:type="spellStart"/>
      <w:r w:rsidR="000F77A9">
        <w:rPr>
          <w:rFonts w:asciiTheme="minorBidi" w:hAnsiTheme="minorBidi"/>
        </w:rPr>
        <w:t>perayaan</w:t>
      </w:r>
      <w:proofErr w:type="spellEnd"/>
      <w:r w:rsidR="000F77A9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610"/>
      </w:tblGrid>
      <w:tr w:rsidR="005B60E3" w:rsidRPr="000E57D3" w14:paraId="49C3C578" w14:textId="77777777" w:rsidTr="000F77A9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61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0F77A9">
        <w:tc>
          <w:tcPr>
            <w:tcW w:w="5107" w:type="dxa"/>
          </w:tcPr>
          <w:p w14:paraId="00A1905D" w14:textId="46FB082B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="000F77A9">
              <w:rPr>
                <w:rFonts w:asciiTheme="minorBidi" w:hAnsiTheme="minorBidi"/>
                <w:i/>
                <w:iCs/>
              </w:rPr>
              <w:t>jahitan</w:t>
            </w:r>
            <w:proofErr w:type="spellEnd"/>
          </w:p>
        </w:tc>
        <w:tc>
          <w:tcPr>
            <w:tcW w:w="2610" w:type="dxa"/>
          </w:tcPr>
          <w:p w14:paraId="512BF6C8" w14:textId="7857F5A9" w:rsidR="00946AF0" w:rsidRPr="000E57D3" w:rsidRDefault="000F77A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5000</w:t>
            </w:r>
          </w:p>
        </w:tc>
      </w:tr>
      <w:tr w:rsidR="00946AF0" w:rsidRPr="000E57D3" w14:paraId="28811FE5" w14:textId="77777777" w:rsidTr="000F77A9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Bahan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610" w:type="dxa"/>
          </w:tcPr>
          <w:p w14:paraId="79896F56" w14:textId="10E764C3" w:rsidR="00946AF0" w:rsidRPr="000E57D3" w:rsidRDefault="000F77A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500</w:t>
            </w:r>
          </w:p>
        </w:tc>
      </w:tr>
      <w:tr w:rsidR="000E57D3" w:rsidRPr="000E57D3" w14:paraId="3E3062FF" w14:textId="77777777" w:rsidTr="000F77A9">
        <w:tc>
          <w:tcPr>
            <w:tcW w:w="5107" w:type="dxa"/>
          </w:tcPr>
          <w:p w14:paraId="7C499603" w14:textId="7BE67E12" w:rsidR="000E57D3" w:rsidRPr="000E57D3" w:rsidRDefault="000E57D3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Sewa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/ Lain-lain (RM)</w:t>
            </w:r>
          </w:p>
        </w:tc>
        <w:tc>
          <w:tcPr>
            <w:tcW w:w="2610" w:type="dxa"/>
          </w:tcPr>
          <w:p w14:paraId="2E0CDABD" w14:textId="470C15D3" w:rsidR="000E57D3" w:rsidRPr="000E57D3" w:rsidRDefault="000F77A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75</w:t>
            </w:r>
          </w:p>
        </w:tc>
      </w:tr>
      <w:tr w:rsidR="000E57D3" w:rsidRPr="000E57D3" w14:paraId="752D8C8D" w14:textId="77777777" w:rsidTr="000F77A9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610" w:type="dxa"/>
          </w:tcPr>
          <w:p w14:paraId="1BE9D8C4" w14:textId="41DB36C2" w:rsidR="000E57D3" w:rsidRPr="000E57D3" w:rsidRDefault="000F77A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5575</w:t>
            </w:r>
          </w:p>
        </w:tc>
      </w:tr>
      <w:tr w:rsidR="000E57D3" w:rsidRPr="000E57D3" w14:paraId="27E8D95D" w14:textId="77777777" w:rsidTr="000F77A9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610" w:type="dxa"/>
          </w:tcPr>
          <w:p w14:paraId="1F1947EC" w14:textId="3E4264E3" w:rsidR="000E57D3" w:rsidRPr="000E57D3" w:rsidRDefault="000F77A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2000</w:t>
            </w:r>
          </w:p>
        </w:tc>
      </w:tr>
      <w:tr w:rsidR="000E57D3" w:rsidRPr="000E57D3" w14:paraId="78566CEF" w14:textId="77777777" w:rsidTr="000F77A9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610" w:type="dxa"/>
          </w:tcPr>
          <w:p w14:paraId="7F8DA741" w14:textId="521ACABF" w:rsidR="000E57D3" w:rsidRPr="00957067" w:rsidRDefault="000F77A9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200</w:t>
            </w:r>
          </w:p>
        </w:tc>
      </w:tr>
      <w:tr w:rsidR="000E57D3" w:rsidRPr="000E57D3" w14:paraId="59DC2183" w14:textId="77777777" w:rsidTr="000F77A9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610" w:type="dxa"/>
          </w:tcPr>
          <w:p w14:paraId="27A4018C" w14:textId="484F393C" w:rsidR="000E57D3" w:rsidRPr="00957067" w:rsidRDefault="000F77A9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1200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A2F67CB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07ADCE09" w14:textId="77777777" w:rsidR="009E6551" w:rsidRPr="009E6551" w:rsidRDefault="009E6551" w:rsidP="009E6551"/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9. RISIKO &amp; LANGKAH KAWALAN</w:t>
      </w:r>
    </w:p>
    <w:p w14:paraId="6A1435C0" w14:textId="31C5E957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620E70">
        <w:rPr>
          <w:rFonts w:asciiTheme="minorBidi" w:hAnsiTheme="minorBidi"/>
        </w:rPr>
        <w:t>perkhidmatan</w:t>
      </w:r>
      <w:proofErr w:type="spellEnd"/>
      <w:r w:rsidR="00620E70">
        <w:rPr>
          <w:rFonts w:asciiTheme="minorBidi" w:hAnsiTheme="minorBidi"/>
        </w:rPr>
        <w:t xml:space="preserve"> </w:t>
      </w:r>
      <w:proofErr w:type="spellStart"/>
      <w:r w:rsidR="00620E70">
        <w:rPr>
          <w:rFonts w:asciiTheme="minorBidi" w:hAnsiTheme="minorBidi"/>
        </w:rPr>
        <w:t>jahitan</w:t>
      </w:r>
      <w:proofErr w:type="spellEnd"/>
      <w:r w:rsidR="00620E70">
        <w:rPr>
          <w:rFonts w:asciiTheme="minorBidi" w:hAnsiTheme="minorBidi"/>
        </w:rPr>
        <w:t xml:space="preserve"> </w:t>
      </w:r>
      <w:proofErr w:type="spellStart"/>
      <w:r w:rsidR="00620E70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bahan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mentah</w:t>
      </w:r>
      <w:proofErr w:type="spellEnd"/>
      <w:r w:rsidR="00620E70">
        <w:rPr>
          <w:rFonts w:asciiTheme="minorBidi" w:hAnsiTheme="minorBidi"/>
        </w:rPr>
        <w:t xml:space="preserve">, </w:t>
      </w:r>
      <w:proofErr w:type="spellStart"/>
      <w:r w:rsidR="00620E70">
        <w:rPr>
          <w:rFonts w:asciiTheme="minorBidi" w:hAnsiTheme="minorBidi"/>
        </w:rPr>
        <w:t>lambakkan</w:t>
      </w:r>
      <w:proofErr w:type="spellEnd"/>
      <w:r w:rsidR="00620E70">
        <w:rPr>
          <w:rFonts w:asciiTheme="minorBidi" w:hAnsiTheme="minorBidi"/>
        </w:rPr>
        <w:t xml:space="preserve"> baju </w:t>
      </w:r>
      <w:proofErr w:type="spellStart"/>
      <w:r w:rsidR="00620E70">
        <w:rPr>
          <w:rFonts w:asciiTheme="minorBidi" w:hAnsiTheme="minorBidi"/>
        </w:rPr>
        <w:t>tiktok</w:t>
      </w:r>
      <w:proofErr w:type="spellEnd"/>
      <w:r w:rsidR="00620E70">
        <w:rPr>
          <w:rFonts w:asciiTheme="minorBidi" w:hAnsiTheme="minorBidi"/>
        </w:rPr>
        <w:t xml:space="preserve"> dan </w:t>
      </w:r>
      <w:proofErr w:type="spellStart"/>
      <w:r w:rsidR="00620E70">
        <w:rPr>
          <w:rFonts w:asciiTheme="minorBidi" w:hAnsiTheme="minorBidi"/>
        </w:rPr>
        <w:t>shopee</w:t>
      </w:r>
      <w:proofErr w:type="spellEnd"/>
      <w:r w:rsidRPr="00957067">
        <w:rPr>
          <w:rFonts w:asciiTheme="minorBidi" w:hAnsiTheme="minorBidi"/>
        </w:rPr>
        <w:t xml:space="preserve">. </w:t>
      </w:r>
      <w:proofErr w:type="spellStart"/>
      <w:r w:rsidRPr="00957067">
        <w:rPr>
          <w:rFonts w:asciiTheme="minorBidi" w:hAnsiTheme="minorBidi"/>
        </w:rPr>
        <w:t>Langkah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D5408A">
        <w:rPr>
          <w:rFonts w:asciiTheme="minorBidi" w:hAnsiTheme="minorBidi"/>
        </w:rPr>
        <w:t>mengekalkan</w:t>
      </w:r>
      <w:proofErr w:type="spellEnd"/>
      <w:r w:rsidR="00D5408A">
        <w:rPr>
          <w:rFonts w:asciiTheme="minorBidi" w:hAnsiTheme="minorBidi"/>
        </w:rPr>
        <w:t xml:space="preserve"> </w:t>
      </w:r>
      <w:proofErr w:type="spellStart"/>
      <w:r w:rsidR="00D5408A">
        <w:rPr>
          <w:rFonts w:asciiTheme="minorBidi" w:hAnsiTheme="minorBidi"/>
        </w:rPr>
        <w:t>kualiti</w:t>
      </w:r>
      <w:proofErr w:type="spellEnd"/>
      <w:r w:rsidR="00D5408A">
        <w:rPr>
          <w:rFonts w:asciiTheme="minorBidi" w:hAnsiTheme="minorBidi"/>
        </w:rPr>
        <w:t xml:space="preserve"> </w:t>
      </w:r>
      <w:proofErr w:type="spellStart"/>
      <w:r w:rsidR="00D5408A">
        <w:rPr>
          <w:rFonts w:asciiTheme="minorBidi" w:hAnsiTheme="minorBidi"/>
        </w:rPr>
        <w:t>jahitan</w:t>
      </w:r>
      <w:proofErr w:type="spellEnd"/>
      <w:r w:rsidR="00D5408A">
        <w:rPr>
          <w:rFonts w:asciiTheme="minorBidi" w:hAnsiTheme="minorBidi"/>
        </w:rPr>
        <w:t xml:space="preserve"> dan </w:t>
      </w:r>
      <w:proofErr w:type="spellStart"/>
      <w:r w:rsidR="00D5408A">
        <w:rPr>
          <w:rFonts w:asciiTheme="minorBidi" w:hAnsiTheme="minorBidi"/>
        </w:rPr>
        <w:t>perkhidmatan</w:t>
      </w:r>
      <w:proofErr w:type="spellEnd"/>
      <w:r w:rsidR="00D5408A">
        <w:rPr>
          <w:rFonts w:asciiTheme="minorBidi" w:hAnsiTheme="minorBidi"/>
        </w:rPr>
        <w:t xml:space="preserve"> </w:t>
      </w:r>
      <w:proofErr w:type="spellStart"/>
      <w:r w:rsidR="00D5408A">
        <w:rPr>
          <w:rFonts w:asciiTheme="minorBidi" w:hAnsiTheme="minorBidi"/>
        </w:rPr>
        <w:t>mesra</w:t>
      </w:r>
      <w:proofErr w:type="spellEnd"/>
      <w:r w:rsidR="00D5408A">
        <w:rPr>
          <w:rFonts w:asciiTheme="minorBidi" w:hAnsiTheme="minorBidi"/>
        </w:rPr>
        <w:t xml:space="preserve"> </w:t>
      </w:r>
      <w:proofErr w:type="spellStart"/>
      <w:r w:rsidR="00D5408A">
        <w:rPr>
          <w:rFonts w:asciiTheme="minorBidi" w:hAnsiTheme="minorBidi"/>
        </w:rPr>
        <w:t>pelanggan</w:t>
      </w:r>
      <w:proofErr w:type="spellEnd"/>
      <w:r w:rsidR="00D5408A">
        <w:rPr>
          <w:rFonts w:asciiTheme="minorBidi" w:hAnsiTheme="minorBidi"/>
        </w:rPr>
        <w:t>,</w:t>
      </w: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merancang</w:t>
      </w:r>
      <w:proofErr w:type="spellEnd"/>
      <w:r w:rsidRPr="00957067">
        <w:rPr>
          <w:rFonts w:asciiTheme="minorBidi" w:hAnsiTheme="minorBidi"/>
        </w:rPr>
        <w:t xml:space="preserve"> m</w:t>
      </w:r>
      <w:r w:rsidR="00D5408A">
        <w:rPr>
          <w:rFonts w:asciiTheme="minorBidi" w:hAnsiTheme="minorBidi"/>
        </w:rPr>
        <w:t xml:space="preserve">asa </w:t>
      </w:r>
      <w:proofErr w:type="spellStart"/>
      <w:r w:rsidRPr="00957067">
        <w:rPr>
          <w:rFonts w:asciiTheme="minorBidi" w:hAnsiTheme="minorBidi"/>
        </w:rPr>
        <w:t>secara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berhemah</w:t>
      </w:r>
      <w:proofErr w:type="spellEnd"/>
      <w:r w:rsidR="00D5408A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47C74E1A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r w:rsidR="00620E70">
        <w:rPr>
          <w:rFonts w:asciiTheme="minorBidi" w:hAnsiTheme="minorBidi"/>
        </w:rPr>
        <w:t xml:space="preserve">RY FIA ENTERPRISE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r w:rsidR="00620E70">
        <w:rPr>
          <w:rFonts w:asciiTheme="minorBidi" w:hAnsiTheme="minorBidi"/>
        </w:rPr>
        <w:t xml:space="preserve">dan </w:t>
      </w:r>
      <w:proofErr w:type="spellStart"/>
      <w:r w:rsidR="00620E70">
        <w:rPr>
          <w:rFonts w:asciiTheme="minorBidi" w:hAnsiTheme="minorBidi"/>
        </w:rPr>
        <w:t>perkembangan</w:t>
      </w:r>
      <w:proofErr w:type="spellEnd"/>
      <w:r w:rsidR="00620E70">
        <w:rPr>
          <w:rFonts w:asciiTheme="minorBidi" w:hAnsiTheme="minorBidi"/>
        </w:rPr>
        <w:t xml:space="preserve"> </w:t>
      </w:r>
      <w:proofErr w:type="spellStart"/>
      <w:r w:rsidR="00620E70">
        <w:rPr>
          <w:rFonts w:asciiTheme="minorBidi" w:hAnsiTheme="minorBidi"/>
        </w:rPr>
        <w:t>fesyen</w:t>
      </w:r>
      <w:proofErr w:type="spellEnd"/>
      <w:r w:rsidR="00620E70">
        <w:rPr>
          <w:rFonts w:asciiTheme="minorBidi" w:hAnsiTheme="minorBidi"/>
        </w:rPr>
        <w:t xml:space="preserve"> yang </w:t>
      </w:r>
      <w:proofErr w:type="spellStart"/>
      <w:r w:rsidR="00620E70">
        <w:rPr>
          <w:rFonts w:asciiTheme="minorBidi" w:hAnsiTheme="minorBidi"/>
        </w:rPr>
        <w:t>berkembang</w:t>
      </w:r>
      <w:proofErr w:type="spellEnd"/>
      <w:r w:rsidR="00620E70">
        <w:rPr>
          <w:rFonts w:asciiTheme="minorBidi" w:hAnsiTheme="minorBidi"/>
        </w:rPr>
        <w:t xml:space="preserve"> </w:t>
      </w:r>
      <w:proofErr w:type="spellStart"/>
      <w:r w:rsidR="00620E70">
        <w:rPr>
          <w:rFonts w:asciiTheme="minorBidi" w:hAnsiTheme="minorBidi"/>
        </w:rPr>
        <w:t>pesat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</w:t>
      </w:r>
      <w:r w:rsidR="009E6551">
        <w:rPr>
          <w:rFonts w:asciiTheme="minorBidi" w:hAnsiTheme="minorBidi"/>
        </w:rPr>
        <w:t>.</w:t>
      </w:r>
      <w:bookmarkStart w:id="1" w:name="_GoBack"/>
      <w:bookmarkEnd w:id="1"/>
      <w:r w:rsidR="00957067" w:rsidRPr="00A874E8">
        <w:rPr>
          <w:rFonts w:asciiTheme="minorBidi" w:hAnsiTheme="minorBidi"/>
        </w:rPr>
        <w:t xml:space="preserve"> </w:t>
      </w:r>
      <w:proofErr w:type="spellStart"/>
      <w:r w:rsidR="009E6551">
        <w:rPr>
          <w:rFonts w:asciiTheme="minorBidi" w:hAnsiTheme="minorBidi"/>
        </w:rPr>
        <w:t>P</w:t>
      </w:r>
      <w:r w:rsidR="00957067" w:rsidRPr="00A874E8">
        <w:rPr>
          <w:rFonts w:asciiTheme="minorBidi" w:hAnsiTheme="minorBidi"/>
        </w:rPr>
        <w:t>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978B1" w14:textId="77777777" w:rsidR="00624116" w:rsidRDefault="00624116" w:rsidP="009A6179">
      <w:pPr>
        <w:spacing w:after="0" w:line="240" w:lineRule="auto"/>
      </w:pPr>
      <w:r>
        <w:separator/>
      </w:r>
    </w:p>
  </w:endnote>
  <w:endnote w:type="continuationSeparator" w:id="0">
    <w:p w14:paraId="6DFBBEB6" w14:textId="77777777" w:rsidR="00624116" w:rsidRDefault="00624116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4C9E1" w14:textId="77777777" w:rsidR="00624116" w:rsidRDefault="00624116" w:rsidP="009A6179">
      <w:pPr>
        <w:spacing w:after="0" w:line="240" w:lineRule="auto"/>
      </w:pPr>
      <w:r>
        <w:separator/>
      </w:r>
    </w:p>
  </w:footnote>
  <w:footnote w:type="continuationSeparator" w:id="0">
    <w:p w14:paraId="564A32B8" w14:textId="77777777" w:rsidR="00624116" w:rsidRDefault="00624116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0F77A9"/>
    <w:rsid w:val="0015074B"/>
    <w:rsid w:val="00171AA4"/>
    <w:rsid w:val="0029639D"/>
    <w:rsid w:val="00317CF9"/>
    <w:rsid w:val="00326F90"/>
    <w:rsid w:val="003537E3"/>
    <w:rsid w:val="003A73BB"/>
    <w:rsid w:val="005B52DB"/>
    <w:rsid w:val="005B60E3"/>
    <w:rsid w:val="005C414D"/>
    <w:rsid w:val="00620E70"/>
    <w:rsid w:val="00624116"/>
    <w:rsid w:val="006A6CC1"/>
    <w:rsid w:val="006C2882"/>
    <w:rsid w:val="00782E6D"/>
    <w:rsid w:val="00792F44"/>
    <w:rsid w:val="007D084E"/>
    <w:rsid w:val="008556CA"/>
    <w:rsid w:val="008817E6"/>
    <w:rsid w:val="00946AF0"/>
    <w:rsid w:val="00957067"/>
    <w:rsid w:val="00986906"/>
    <w:rsid w:val="00987BE1"/>
    <w:rsid w:val="009A6179"/>
    <w:rsid w:val="009E6551"/>
    <w:rsid w:val="00A874E8"/>
    <w:rsid w:val="00AA0306"/>
    <w:rsid w:val="00AA1D8D"/>
    <w:rsid w:val="00AE7902"/>
    <w:rsid w:val="00B2765F"/>
    <w:rsid w:val="00B47730"/>
    <w:rsid w:val="00BC309B"/>
    <w:rsid w:val="00C22075"/>
    <w:rsid w:val="00C27DCC"/>
    <w:rsid w:val="00CB0664"/>
    <w:rsid w:val="00D2021C"/>
    <w:rsid w:val="00D5408A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D6AEA-9B8A-415A-AD65-7C6E5B85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2026-02-05T04:46:00Z</dcterms:created>
  <dcterms:modified xsi:type="dcterms:W3CDTF">2026-02-05T04:46:00Z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