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2F2F2"/>
  <w:body>
    <w:p w14:paraId="7B4B4ED0">
      <w:pPr>
        <w:ind w:right="-944"/>
      </w:pPr>
    </w:p>
    <w:tbl>
      <w:tblPr>
        <w:tblStyle w:val="6"/>
        <w:tblW w:w="15546" w:type="dxa"/>
        <w:tblInd w:w="108" w:type="dxa"/>
        <w:tblBorders>
          <w:top w:val="single" w:color="F2F2F2" w:sz="4" w:space="0"/>
          <w:left w:val="single" w:color="F2F2F2" w:sz="4" w:space="0"/>
          <w:bottom w:val="single" w:color="F2F2F2" w:sz="4" w:space="0"/>
          <w:right w:val="single" w:color="F2F2F2" w:sz="4" w:space="0"/>
          <w:insideH w:val="single" w:color="F2F2F2" w:sz="4" w:space="0"/>
          <w:insideV w:val="single" w:color="F2F2F2" w:sz="4" w:space="0"/>
        </w:tblBorders>
        <w:shd w:val="clear" w:color="auto" w:fill="F3F3F3"/>
        <w:tblLayout w:type="fixed"/>
        <w:tblCellMar>
          <w:top w:w="0" w:type="dxa"/>
          <w:left w:w="108" w:type="dxa"/>
          <w:bottom w:w="0" w:type="dxa"/>
          <w:right w:w="113" w:type="dxa"/>
        </w:tblCellMar>
      </w:tblPr>
      <w:tblGrid>
        <w:gridCol w:w="3119"/>
        <w:gridCol w:w="3071"/>
        <w:gridCol w:w="47"/>
        <w:gridCol w:w="1499"/>
        <w:gridCol w:w="1185"/>
        <w:gridCol w:w="406"/>
        <w:gridCol w:w="6"/>
        <w:gridCol w:w="2706"/>
        <w:gridCol w:w="397"/>
        <w:gridCol w:w="1856"/>
        <w:gridCol w:w="418"/>
        <w:gridCol w:w="836"/>
      </w:tblGrid>
      <w:tr w14:paraId="5FEC0041">
        <w:tblPrEx>
          <w:tblBorders>
            <w:top w:val="single" w:color="F2F2F2" w:sz="4" w:space="0"/>
            <w:left w:val="single" w:color="F2F2F2" w:sz="4" w:space="0"/>
            <w:bottom w:val="single" w:color="F2F2F2" w:sz="4" w:space="0"/>
            <w:right w:val="single" w:color="F2F2F2" w:sz="4" w:space="0"/>
            <w:insideH w:val="single" w:color="F2F2F2" w:sz="4" w:space="0"/>
            <w:insideV w:val="single" w:color="F2F2F2" w:sz="4" w:space="0"/>
          </w:tblBorders>
          <w:tblCellMar>
            <w:top w:w="0" w:type="dxa"/>
            <w:left w:w="108" w:type="dxa"/>
            <w:bottom w:w="0" w:type="dxa"/>
            <w:right w:w="113" w:type="dxa"/>
          </w:tblCellMar>
        </w:tblPrEx>
        <w:trPr>
          <w:trHeight w:val="415" w:hRule="atLeast"/>
        </w:trPr>
        <w:tc>
          <w:tcPr>
            <w:tcW w:w="3119" w:type="dxa"/>
            <w:tcBorders>
              <w:bottom w:val="single" w:color="F2F2F2" w:sz="4" w:space="0"/>
            </w:tcBorders>
            <w:shd w:val="clear" w:color="auto" w:fill="F3F3F3"/>
            <w:vAlign w:val="center"/>
          </w:tcPr>
          <w:p w14:paraId="6FA37F13">
            <w:pPr>
              <w:ind w:right="-944"/>
              <w:rPr>
                <w:rFonts w:ascii="Arial" w:hAnsi="Arial"/>
              </w:rPr>
            </w:pPr>
          </w:p>
        </w:tc>
        <w:tc>
          <w:tcPr>
            <w:tcW w:w="3071" w:type="dxa"/>
            <w:tcBorders>
              <w:bottom w:val="single" w:color="F2F2F2" w:sz="4" w:space="0"/>
            </w:tcBorders>
            <w:shd w:val="clear" w:color="auto" w:fill="F3F3F3"/>
            <w:vAlign w:val="center"/>
          </w:tcPr>
          <w:p w14:paraId="4CEC1E8C">
            <w:pPr>
              <w:ind w:right="-944"/>
              <w:rPr>
                <w:rFonts w:ascii="Arial" w:hAnsi="Arial"/>
              </w:rPr>
            </w:pPr>
          </w:p>
        </w:tc>
        <w:tc>
          <w:tcPr>
            <w:tcW w:w="3143" w:type="dxa"/>
            <w:gridSpan w:val="5"/>
            <w:tcBorders>
              <w:bottom w:val="single" w:color="F2F2F2" w:sz="4" w:space="0"/>
            </w:tcBorders>
            <w:shd w:val="clear" w:color="auto" w:fill="F3F3F3"/>
            <w:vAlign w:val="bottom"/>
          </w:tcPr>
          <w:p w14:paraId="2EBB1DE8">
            <w:pPr>
              <w:ind w:right="-944"/>
              <w:rPr>
                <w:rFonts w:ascii="Arial" w:hAnsi="Arial"/>
                <w:i/>
                <w:sz w:val="18"/>
              </w:rPr>
            </w:pPr>
            <w:r>
              <w:rPr>
                <w:rFonts w:ascii="Arial" w:hAnsi="Arial"/>
                <w:i/>
                <w:sz w:val="18"/>
              </w:rPr>
              <w:t>Disediakan untuk:</w:t>
            </w:r>
          </w:p>
        </w:tc>
        <w:tc>
          <w:tcPr>
            <w:tcW w:w="3103" w:type="dxa"/>
            <w:gridSpan w:val="2"/>
            <w:tcBorders>
              <w:bottom w:val="single" w:color="F2F2F2" w:sz="4" w:space="0"/>
            </w:tcBorders>
            <w:shd w:val="clear" w:color="auto" w:fill="F3F3F3"/>
            <w:vAlign w:val="bottom"/>
          </w:tcPr>
          <w:p w14:paraId="3C7E7572">
            <w:pPr>
              <w:ind w:left="-51" w:right="-944"/>
              <w:rPr>
                <w:rFonts w:ascii="Arial" w:hAnsi="Arial"/>
                <w:i/>
                <w:sz w:val="18"/>
              </w:rPr>
            </w:pPr>
            <w:r>
              <w:rPr>
                <w:rFonts w:ascii="Arial" w:hAnsi="Arial"/>
                <w:i/>
                <w:sz w:val="18"/>
              </w:rPr>
              <w:t>Disediakan oleh:</w:t>
            </w:r>
          </w:p>
        </w:tc>
        <w:tc>
          <w:tcPr>
            <w:tcW w:w="2274" w:type="dxa"/>
            <w:gridSpan w:val="2"/>
            <w:tcBorders>
              <w:bottom w:val="single" w:color="F2F2F2" w:sz="4" w:space="0"/>
            </w:tcBorders>
            <w:shd w:val="clear" w:color="auto" w:fill="F3F3F3"/>
            <w:vAlign w:val="bottom"/>
          </w:tcPr>
          <w:p w14:paraId="35185164">
            <w:pPr>
              <w:ind w:left="-80" w:right="-944"/>
              <w:rPr>
                <w:rFonts w:ascii="Arial" w:hAnsi="Arial"/>
                <w:i/>
                <w:sz w:val="18"/>
              </w:rPr>
            </w:pPr>
            <w:r>
              <w:rPr>
                <w:rFonts w:ascii="Arial" w:hAnsi="Arial"/>
                <w:i/>
                <w:sz w:val="18"/>
              </w:rPr>
              <w:t>Tarikh:</w:t>
            </w:r>
          </w:p>
        </w:tc>
        <w:tc>
          <w:tcPr>
            <w:tcW w:w="836" w:type="dxa"/>
            <w:tcBorders>
              <w:bottom w:val="single" w:color="F2F2F2" w:sz="4" w:space="0"/>
            </w:tcBorders>
            <w:shd w:val="clear" w:color="auto" w:fill="F3F3F3"/>
            <w:vAlign w:val="bottom"/>
          </w:tcPr>
          <w:p w14:paraId="147DD789">
            <w:pPr>
              <w:ind w:left="-108" w:right="-944"/>
              <w:rPr>
                <w:rFonts w:ascii="Arial" w:hAnsi="Arial"/>
                <w:i/>
                <w:sz w:val="18"/>
              </w:rPr>
            </w:pPr>
            <w:r>
              <w:rPr>
                <w:rFonts w:ascii="Arial" w:hAnsi="Arial"/>
                <w:i/>
                <w:sz w:val="18"/>
              </w:rPr>
              <w:t>Versi:</w:t>
            </w:r>
          </w:p>
        </w:tc>
      </w:tr>
      <w:tr w14:paraId="133AE470">
        <w:tblPrEx>
          <w:tblBorders>
            <w:top w:val="single" w:color="F2F2F2" w:sz="4" w:space="0"/>
            <w:left w:val="single" w:color="F2F2F2" w:sz="4" w:space="0"/>
            <w:bottom w:val="single" w:color="F2F2F2" w:sz="4" w:space="0"/>
            <w:right w:val="single" w:color="F2F2F2" w:sz="4" w:space="0"/>
            <w:insideH w:val="single" w:color="F2F2F2" w:sz="4" w:space="0"/>
            <w:insideV w:val="single" w:color="F2F2F2" w:sz="4" w:space="0"/>
          </w:tblBorders>
          <w:shd w:val="clear" w:color="auto" w:fill="F3F3F3"/>
          <w:tblCellMar>
            <w:top w:w="0" w:type="dxa"/>
            <w:left w:w="108" w:type="dxa"/>
            <w:bottom w:w="0" w:type="dxa"/>
            <w:right w:w="113" w:type="dxa"/>
          </w:tblCellMar>
        </w:tblPrEx>
        <w:trPr>
          <w:trHeight w:val="415" w:hRule="atLeast"/>
        </w:trPr>
        <w:tc>
          <w:tcPr>
            <w:tcW w:w="6190" w:type="dxa"/>
            <w:gridSpan w:val="2"/>
            <w:shd w:val="clear" w:color="auto" w:fill="F3F3F3"/>
            <w:vAlign w:val="center"/>
          </w:tcPr>
          <w:p w14:paraId="45AE0F93">
            <w:pPr>
              <w:ind w:right="-944"/>
              <w:rPr>
                <w:rFonts w:ascii="Arial" w:hAnsi="Arial"/>
                <w:sz w:val="36"/>
              </w:rPr>
            </w:pPr>
            <w:bookmarkStart w:id="0" w:name="_GoBack" w:colFirst="5" w:colLast="5"/>
            <w:r>
              <w:rPr>
                <w:rFonts w:ascii="Arial" w:hAnsi="Arial"/>
                <w:b/>
                <w:sz w:val="36"/>
              </w:rPr>
              <w:t>Kanvas Model Perniagaan</w:t>
            </w:r>
          </w:p>
        </w:tc>
        <w:tc>
          <w:tcPr>
            <w:tcW w:w="2731" w:type="dxa"/>
            <w:gridSpan w:val="3"/>
            <w:tcBorders>
              <w:bottom w:val="single" w:color="F2F2F2" w:sz="4" w:space="0"/>
            </w:tcBorders>
            <w:shd w:val="clear" w:color="auto" w:fill="FFFFFF"/>
            <w:vAlign w:val="center"/>
          </w:tcPr>
          <w:p w14:paraId="3F6BBB86">
            <w:pPr>
              <w:ind w:right="-944"/>
              <w:rPr>
                <w:rFonts w:ascii="Arial" w:hAnsi="Arial"/>
              </w:rPr>
            </w:pPr>
          </w:p>
        </w:tc>
        <w:tc>
          <w:tcPr>
            <w:tcW w:w="412" w:type="dxa"/>
            <w:gridSpan w:val="2"/>
            <w:tcBorders>
              <w:bottom w:val="single" w:color="F2F2F2" w:sz="4" w:space="0"/>
            </w:tcBorders>
            <w:shd w:val="clear" w:color="auto" w:fill="F3F3F3"/>
            <w:vAlign w:val="center"/>
          </w:tcPr>
          <w:p w14:paraId="633BECC0">
            <w:pPr>
              <w:ind w:right="-944"/>
              <w:rPr>
                <w:rFonts w:ascii="Arial" w:hAnsi="Arial"/>
              </w:rPr>
            </w:pPr>
          </w:p>
        </w:tc>
        <w:tc>
          <w:tcPr>
            <w:tcW w:w="2706" w:type="dxa"/>
            <w:tcBorders>
              <w:bottom w:val="single" w:color="F2F2F2" w:sz="4" w:space="0"/>
            </w:tcBorders>
            <w:shd w:val="clear" w:color="auto" w:fill="FFFFFF"/>
            <w:vAlign w:val="center"/>
          </w:tcPr>
          <w:p w14:paraId="290DCB13">
            <w:pPr>
              <w:ind w:right="-944"/>
              <w:rPr>
                <w:rFonts w:ascii="Arial" w:hAnsi="Arial"/>
              </w:rPr>
            </w:pPr>
          </w:p>
        </w:tc>
        <w:tc>
          <w:tcPr>
            <w:tcW w:w="397" w:type="dxa"/>
            <w:tcBorders>
              <w:bottom w:val="single" w:color="F2F2F2" w:sz="4" w:space="0"/>
            </w:tcBorders>
            <w:shd w:val="clear" w:color="auto" w:fill="F3F3F3"/>
            <w:vAlign w:val="center"/>
          </w:tcPr>
          <w:p w14:paraId="65F7D1B9">
            <w:pPr>
              <w:ind w:right="-944"/>
              <w:rPr>
                <w:rFonts w:ascii="Arial" w:hAnsi="Arial"/>
              </w:rPr>
            </w:pPr>
          </w:p>
        </w:tc>
        <w:tc>
          <w:tcPr>
            <w:tcW w:w="1856" w:type="dxa"/>
            <w:tcBorders>
              <w:bottom w:val="single" w:color="F2F2F2" w:sz="4" w:space="0"/>
            </w:tcBorders>
            <w:shd w:val="clear" w:color="auto" w:fill="FFFFFF"/>
            <w:vAlign w:val="center"/>
          </w:tcPr>
          <w:p w14:paraId="0183E34E">
            <w:pPr>
              <w:ind w:right="-944"/>
              <w:jc w:val="left"/>
              <w:rPr>
                <w:rFonts w:ascii="Arial" w:hAnsi="Arial"/>
              </w:rPr>
            </w:pPr>
          </w:p>
        </w:tc>
        <w:tc>
          <w:tcPr>
            <w:tcW w:w="418" w:type="dxa"/>
            <w:tcBorders>
              <w:bottom w:val="single" w:color="F2F2F2" w:sz="4" w:space="0"/>
            </w:tcBorders>
            <w:shd w:val="clear" w:color="auto" w:fill="F3F3F3"/>
            <w:vAlign w:val="center"/>
          </w:tcPr>
          <w:p w14:paraId="1F6B8377">
            <w:pPr>
              <w:ind w:right="-944"/>
              <w:rPr>
                <w:rFonts w:ascii="Arial" w:hAnsi="Arial"/>
              </w:rPr>
            </w:pPr>
          </w:p>
        </w:tc>
        <w:tc>
          <w:tcPr>
            <w:tcW w:w="836" w:type="dxa"/>
            <w:tcBorders>
              <w:bottom w:val="single" w:color="F2F2F2" w:sz="4" w:space="0"/>
            </w:tcBorders>
            <w:shd w:val="clear" w:color="auto" w:fill="FFFFFF"/>
            <w:vAlign w:val="center"/>
          </w:tcPr>
          <w:p w14:paraId="7DC675F6">
            <w:pPr>
              <w:ind w:right="-944"/>
              <w:rPr>
                <w:rFonts w:ascii="Arial" w:hAnsi="Arial"/>
              </w:rPr>
            </w:pPr>
          </w:p>
        </w:tc>
      </w:tr>
      <w:bookmarkEnd w:id="0"/>
      <w:tr w14:paraId="43C24A6E">
        <w:tblPrEx>
          <w:tblBorders>
            <w:top w:val="single" w:color="F2F2F2" w:sz="4" w:space="0"/>
            <w:left w:val="single" w:color="F2F2F2" w:sz="4" w:space="0"/>
            <w:bottom w:val="single" w:color="F2F2F2" w:sz="4" w:space="0"/>
            <w:right w:val="single" w:color="F2F2F2" w:sz="4" w:space="0"/>
            <w:insideH w:val="single" w:color="F2F2F2" w:sz="4" w:space="0"/>
            <w:insideV w:val="single" w:color="F2F2F2" w:sz="4" w:space="0"/>
          </w:tblBorders>
          <w:shd w:val="clear" w:color="auto" w:fill="F3F3F3"/>
          <w:tblCellMar>
            <w:top w:w="0" w:type="dxa"/>
            <w:left w:w="108" w:type="dxa"/>
            <w:bottom w:w="0" w:type="dxa"/>
            <w:right w:w="113" w:type="dxa"/>
          </w:tblCellMar>
        </w:tblPrEx>
        <w:trPr>
          <w:trHeight w:val="262" w:hRule="atLeast"/>
        </w:trPr>
        <w:tc>
          <w:tcPr>
            <w:tcW w:w="3119" w:type="dxa"/>
            <w:tcBorders>
              <w:bottom w:val="single" w:color="F2F2F2" w:sz="4" w:space="0"/>
            </w:tcBorders>
            <w:shd w:val="clear" w:color="auto" w:fill="F3F3F3"/>
            <w:vAlign w:val="center"/>
          </w:tcPr>
          <w:p w14:paraId="69E9EEE3">
            <w:pPr>
              <w:ind w:right="-944"/>
              <w:rPr>
                <w:rFonts w:ascii="Arial" w:hAnsi="Arial"/>
              </w:rPr>
            </w:pPr>
          </w:p>
        </w:tc>
        <w:tc>
          <w:tcPr>
            <w:tcW w:w="3071" w:type="dxa"/>
            <w:tcBorders>
              <w:bottom w:val="single" w:color="F2F2F2" w:sz="4" w:space="0"/>
            </w:tcBorders>
            <w:shd w:val="clear" w:color="auto" w:fill="F3F3F3"/>
            <w:vAlign w:val="center"/>
          </w:tcPr>
          <w:p w14:paraId="4D132570">
            <w:pPr>
              <w:ind w:right="-944"/>
              <w:rPr>
                <w:rFonts w:ascii="Arial" w:hAnsi="Arial"/>
              </w:rPr>
            </w:pPr>
          </w:p>
        </w:tc>
        <w:tc>
          <w:tcPr>
            <w:tcW w:w="3143" w:type="dxa"/>
            <w:gridSpan w:val="5"/>
            <w:tcBorders>
              <w:bottom w:val="single" w:color="F2F2F2" w:sz="4" w:space="0"/>
            </w:tcBorders>
            <w:shd w:val="clear" w:color="auto" w:fill="F3F3F3"/>
            <w:vAlign w:val="center"/>
          </w:tcPr>
          <w:p w14:paraId="03EA3AE3">
            <w:pPr>
              <w:ind w:right="-944"/>
              <w:rPr>
                <w:rFonts w:ascii="Arial" w:hAnsi="Arial"/>
              </w:rPr>
            </w:pPr>
          </w:p>
        </w:tc>
        <w:tc>
          <w:tcPr>
            <w:tcW w:w="3103" w:type="dxa"/>
            <w:gridSpan w:val="2"/>
            <w:tcBorders>
              <w:bottom w:val="single" w:color="F2F2F2" w:sz="4" w:space="0"/>
            </w:tcBorders>
            <w:shd w:val="clear" w:color="auto" w:fill="F3F3F3"/>
            <w:vAlign w:val="center"/>
          </w:tcPr>
          <w:p w14:paraId="7BDE2D55">
            <w:pPr>
              <w:ind w:right="-944"/>
              <w:rPr>
                <w:rFonts w:ascii="Arial" w:hAnsi="Arial"/>
              </w:rPr>
            </w:pPr>
          </w:p>
        </w:tc>
        <w:tc>
          <w:tcPr>
            <w:tcW w:w="3110" w:type="dxa"/>
            <w:gridSpan w:val="3"/>
            <w:tcBorders>
              <w:bottom w:val="single" w:color="F2F2F2" w:sz="4" w:space="0"/>
            </w:tcBorders>
            <w:shd w:val="clear" w:color="auto" w:fill="F3F3F3"/>
            <w:vAlign w:val="center"/>
          </w:tcPr>
          <w:p w14:paraId="765D9882">
            <w:pPr>
              <w:ind w:right="-944"/>
              <w:rPr>
                <w:rFonts w:ascii="Arial" w:hAnsi="Arial"/>
              </w:rPr>
            </w:pPr>
          </w:p>
        </w:tc>
      </w:tr>
      <w:tr w14:paraId="6B3B6E6C">
        <w:tblPrEx>
          <w:tblBorders>
            <w:top w:val="single" w:color="F2F2F2" w:sz="4" w:space="0"/>
            <w:left w:val="single" w:color="F2F2F2" w:sz="4" w:space="0"/>
            <w:bottom w:val="single" w:color="F2F2F2" w:sz="4" w:space="0"/>
            <w:right w:val="single" w:color="F2F2F2" w:sz="4" w:space="0"/>
            <w:insideH w:val="single" w:color="F2F2F2" w:sz="4" w:space="0"/>
            <w:insideV w:val="single" w:color="F2F2F2" w:sz="4" w:space="0"/>
          </w:tblBorders>
          <w:shd w:val="clear" w:color="auto" w:fill="F3F3F3"/>
          <w:tblCellMar>
            <w:top w:w="0" w:type="dxa"/>
            <w:left w:w="108" w:type="dxa"/>
            <w:bottom w:w="0" w:type="dxa"/>
            <w:right w:w="113" w:type="dxa"/>
          </w:tblCellMar>
        </w:tblPrEx>
        <w:trPr>
          <w:trHeight w:val="266" w:hRule="atLeast"/>
        </w:trPr>
        <w:tc>
          <w:tcPr>
            <w:tcW w:w="3119" w:type="dxa"/>
            <w:tcBorders>
              <w:bottom w:val="nil"/>
            </w:tcBorders>
            <w:shd w:val="clear" w:color="auto" w:fill="FFFFFF"/>
          </w:tcPr>
          <w:p w14:paraId="3F098501">
            <w:pPr>
              <w:ind w:right="-944"/>
              <w:rPr>
                <w:rFonts w:ascii="Arial" w:hAnsi="Arial"/>
                <w:b/>
                <w:sz w:val="22"/>
              </w:rPr>
            </w:pPr>
            <w:r>
              <w:rPr>
                <w:rFonts w:ascii="Arial" w:hAnsi="Arial"/>
                <w:b/>
                <w:sz w:val="22"/>
              </w:rPr>
              <w:t>Rakan Kerjasama Utama</w:t>
            </w:r>
          </w:p>
        </w:tc>
        <w:tc>
          <w:tcPr>
            <w:tcW w:w="3118" w:type="dxa"/>
            <w:gridSpan w:val="2"/>
            <w:tcBorders>
              <w:bottom w:val="nil"/>
            </w:tcBorders>
            <w:shd w:val="clear" w:color="auto" w:fill="FFFFFF"/>
          </w:tcPr>
          <w:p w14:paraId="150FA775">
            <w:pPr>
              <w:ind w:right="-944"/>
              <w:rPr>
                <w:rFonts w:ascii="Arial" w:hAnsi="Arial"/>
                <w:b/>
                <w:sz w:val="22"/>
              </w:rPr>
            </w:pPr>
            <w:r>
              <w:rPr>
                <w:rFonts w:ascii="Arial" w:hAnsi="Arial"/>
                <w:b/>
                <w:sz w:val="22"/>
              </w:rPr>
              <w:t>Aktiviti Utama</w:t>
            </w:r>
          </w:p>
        </w:tc>
        <w:tc>
          <w:tcPr>
            <w:tcW w:w="3090" w:type="dxa"/>
            <w:gridSpan w:val="3"/>
            <w:tcBorders>
              <w:bottom w:val="nil"/>
            </w:tcBorders>
            <w:shd w:val="clear" w:color="auto" w:fill="FFFFFF"/>
          </w:tcPr>
          <w:p w14:paraId="47A8A1B0">
            <w:pPr>
              <w:ind w:right="-944"/>
              <w:rPr>
                <w:rFonts w:ascii="Arial" w:hAnsi="Arial"/>
                <w:b/>
                <w:sz w:val="22"/>
              </w:rPr>
            </w:pPr>
            <w:r>
              <w:rPr>
                <w:rFonts w:ascii="Arial" w:hAnsi="Arial"/>
                <w:b/>
                <w:sz w:val="22"/>
              </w:rPr>
              <w:t>Tawaran Nilai</w:t>
            </w:r>
          </w:p>
        </w:tc>
        <w:tc>
          <w:tcPr>
            <w:tcW w:w="3109" w:type="dxa"/>
            <w:gridSpan w:val="3"/>
            <w:tcBorders>
              <w:bottom w:val="nil"/>
            </w:tcBorders>
            <w:shd w:val="clear" w:color="auto" w:fill="FFFFFF"/>
          </w:tcPr>
          <w:p w14:paraId="0D728C96">
            <w:pPr>
              <w:ind w:right="-944"/>
              <w:rPr>
                <w:rFonts w:ascii="Arial" w:hAnsi="Arial"/>
                <w:b/>
                <w:sz w:val="22"/>
              </w:rPr>
            </w:pPr>
            <w:r>
              <w:rPr>
                <w:rFonts w:ascii="Arial" w:hAnsi="Arial"/>
                <w:b/>
                <w:sz w:val="22"/>
              </w:rPr>
              <w:t>Perhubungan Pelanggan</w:t>
            </w:r>
          </w:p>
        </w:tc>
        <w:tc>
          <w:tcPr>
            <w:tcW w:w="3110" w:type="dxa"/>
            <w:gridSpan w:val="3"/>
            <w:tcBorders>
              <w:bottom w:val="nil"/>
            </w:tcBorders>
            <w:shd w:val="clear" w:color="auto" w:fill="FFFFFF"/>
          </w:tcPr>
          <w:p w14:paraId="42CD52B2">
            <w:pPr>
              <w:ind w:right="-944"/>
              <w:rPr>
                <w:rFonts w:ascii="Arial" w:hAnsi="Arial"/>
                <w:b/>
                <w:sz w:val="22"/>
              </w:rPr>
            </w:pPr>
            <w:r>
              <w:rPr>
                <w:rFonts w:ascii="Arial" w:hAnsi="Arial"/>
                <w:b/>
                <w:sz w:val="22"/>
              </w:rPr>
              <w:t>Segmen Pelanggan</w:t>
            </w:r>
          </w:p>
        </w:tc>
      </w:tr>
      <w:tr w14:paraId="12183B39">
        <w:tblPrEx>
          <w:tblBorders>
            <w:top w:val="single" w:color="F2F2F2" w:sz="4" w:space="0"/>
            <w:left w:val="single" w:color="F2F2F2" w:sz="4" w:space="0"/>
            <w:bottom w:val="single" w:color="F2F2F2" w:sz="4" w:space="0"/>
            <w:right w:val="single" w:color="F2F2F2" w:sz="4" w:space="0"/>
            <w:insideH w:val="single" w:color="F2F2F2" w:sz="4" w:space="0"/>
            <w:insideV w:val="single" w:color="F2F2F2" w:sz="4" w:space="0"/>
          </w:tblBorders>
          <w:shd w:val="clear" w:color="auto" w:fill="F3F3F3"/>
          <w:tblCellMar>
            <w:top w:w="0" w:type="dxa"/>
            <w:left w:w="108" w:type="dxa"/>
            <w:bottom w:w="0" w:type="dxa"/>
            <w:right w:w="113" w:type="dxa"/>
          </w:tblCellMar>
        </w:tblPrEx>
        <w:trPr>
          <w:trHeight w:val="2677" w:hRule="atLeast"/>
        </w:trPr>
        <w:tc>
          <w:tcPr>
            <w:tcW w:w="3119" w:type="dxa"/>
            <w:vMerge w:val="restart"/>
            <w:tcBorders>
              <w:top w:val="nil"/>
            </w:tcBorders>
            <w:shd w:val="clear" w:color="auto" w:fill="FFFFFF"/>
          </w:tcPr>
          <w:p w14:paraId="6F111834">
            <w:pPr>
              <w:rPr>
                <w:rFonts w:ascii="Arial" w:hAnsi="Arial"/>
                <w:color w:val="808080"/>
                <w:sz w:val="20"/>
              </w:rPr>
            </w:pPr>
            <w:r>
              <w:rPr>
                <w:rFonts w:ascii="Arial" w:hAnsi="Arial"/>
                <w:color w:val="808080"/>
                <w:sz w:val="20"/>
              </w:rPr>
              <w:t>Siapa rakan kerjasama utama anda?</w:t>
            </w:r>
          </w:p>
          <w:p w14:paraId="358889EE">
            <w:pPr>
              <w:rPr>
                <w:rFonts w:ascii="Arial" w:hAnsi="Arial"/>
                <w:color w:val="808080"/>
                <w:sz w:val="20"/>
              </w:rPr>
            </w:pPr>
            <w:r>
              <w:rPr>
                <w:rFonts w:ascii="Arial" w:hAnsi="Arial"/>
                <w:color w:val="808080"/>
                <w:sz w:val="20"/>
              </w:rPr>
              <w:t>Siapa pembekal utama yang membekalkan sumber utama anda?</w:t>
            </w:r>
          </w:p>
          <w:p w14:paraId="40CAC645">
            <w:pPr>
              <w:rPr>
                <w:rFonts w:ascii="Arial" w:hAnsi="Arial"/>
                <w:color w:val="808080"/>
                <w:sz w:val="20"/>
              </w:rPr>
            </w:pPr>
            <w:r>
              <w:rPr>
                <w:rFonts w:ascii="Arial" w:hAnsi="Arial"/>
                <w:color w:val="808080"/>
                <w:sz w:val="20"/>
              </w:rPr>
              <w:t>Siapa rakan kerjasama utama yang membantu/menjalankan aktiviti utama anda?</w:t>
            </w:r>
          </w:p>
          <w:p w14:paraId="3CA077D9">
            <w:pPr>
              <w:rPr>
                <w:rFonts w:ascii="Arial" w:hAnsi="Arial"/>
                <w:color w:val="808080"/>
                <w:sz w:val="20"/>
              </w:rPr>
            </w:pPr>
          </w:p>
          <w:p w14:paraId="33746769">
            <w:pPr>
              <w:rPr>
                <w:rFonts w:ascii="Arial" w:hAnsi="Arial"/>
              </w:rPr>
            </w:pPr>
            <w:r>
              <w:rPr>
                <w:rFonts w:ascii="Arial" w:hAnsi="Arial"/>
                <w:lang w:val="en-US"/>
              </w:rPr>
              <w:t>Pembekal utama produk dan peralatan salon dan bouquet.</w:t>
            </w:r>
          </w:p>
          <w:p w14:paraId="518F613A">
            <w:pPr>
              <w:rPr>
                <w:rFonts w:ascii="Arial" w:hAnsi="Arial"/>
              </w:rPr>
            </w:pPr>
            <w:r>
              <w:rPr>
                <w:rFonts w:ascii="Arial" w:hAnsi="Arial"/>
                <w:lang w:val="en-US"/>
              </w:rPr>
              <w:t>Rakan kerjasama utama adalah pihak yg memperluaskan bisnes dan pusat latihan salon lain.</w:t>
            </w:r>
          </w:p>
        </w:tc>
        <w:tc>
          <w:tcPr>
            <w:tcW w:w="3118" w:type="dxa"/>
            <w:gridSpan w:val="2"/>
            <w:tcBorders>
              <w:top w:val="nil"/>
              <w:bottom w:val="single" w:color="F2F2F2" w:sz="4" w:space="0"/>
            </w:tcBorders>
            <w:shd w:val="clear" w:color="auto" w:fill="FFFFFF"/>
          </w:tcPr>
          <w:p w14:paraId="420F583F">
            <w:pPr>
              <w:rPr>
                <w:rFonts w:ascii="Arial" w:hAnsi="Arial"/>
                <w:color w:val="808080"/>
                <w:sz w:val="20"/>
              </w:rPr>
            </w:pPr>
            <w:r>
              <w:rPr>
                <w:rFonts w:ascii="Arial" w:hAnsi="Arial"/>
                <w:color w:val="808080"/>
                <w:sz w:val="20"/>
              </w:rPr>
              <w:t>Apakah aktiviti utama yang diperlukan oleh tawaran nilai, perhubungan pelanggan, saluran edaran bagi menghasilkan aliran pendapatan?</w:t>
            </w:r>
          </w:p>
          <w:p w14:paraId="6D305E3F">
            <w:pPr>
              <w:rPr>
                <w:rFonts w:ascii="Arial" w:hAnsi="Arial"/>
                <w:color w:val="808080"/>
                <w:sz w:val="20"/>
              </w:rPr>
            </w:pPr>
          </w:p>
          <w:p w14:paraId="04D9A8DE">
            <w:pPr>
              <w:rPr>
                <w:rFonts w:ascii="Arial" w:hAnsi="Arial"/>
                <w:color w:val="808080"/>
                <w:sz w:val="20"/>
              </w:rPr>
            </w:pPr>
            <w:r>
              <w:rPr>
                <w:rFonts w:ascii="Arial" w:hAnsi="Arial"/>
                <w:color w:val="808080"/>
                <w:sz w:val="20"/>
                <w:lang w:val="en-US"/>
              </w:rPr>
              <w:t>Potong &amp; rawatan rambut-walkin,tempahan online dan aplikasi online yang lain.</w:t>
            </w:r>
          </w:p>
          <w:p w14:paraId="688EFC10">
            <w:pPr>
              <w:rPr>
                <w:rFonts w:ascii="Arial" w:hAnsi="Arial"/>
                <w:color w:val="808080"/>
                <w:sz w:val="20"/>
              </w:rPr>
            </w:pPr>
            <w:r>
              <w:rPr>
                <w:rFonts w:ascii="Arial" w:hAnsi="Arial"/>
                <w:color w:val="808080"/>
                <w:sz w:val="20"/>
                <w:lang w:val="en-US"/>
              </w:rPr>
              <w:t>Bouquet - mesia sosial dan tempahan online. Jualan ni mengasilkan pendapatan buat sy</w:t>
            </w:r>
          </w:p>
        </w:tc>
        <w:tc>
          <w:tcPr>
            <w:tcW w:w="3096" w:type="dxa"/>
            <w:gridSpan w:val="4"/>
            <w:vMerge w:val="restart"/>
            <w:tcBorders>
              <w:top w:val="nil"/>
            </w:tcBorders>
            <w:shd w:val="clear" w:color="auto" w:fill="FFFFFF"/>
          </w:tcPr>
          <w:p w14:paraId="13D9F287">
            <w:pPr>
              <w:rPr>
                <w:rFonts w:ascii="Arial" w:hAnsi="Arial"/>
                <w:color w:val="808080"/>
                <w:sz w:val="20"/>
              </w:rPr>
            </w:pPr>
            <w:r>
              <w:rPr>
                <w:rFonts w:ascii="Arial" w:hAnsi="Arial"/>
                <w:color w:val="808080"/>
                <w:sz w:val="20"/>
              </w:rPr>
              <w:t>Apakah tawaran nilai anda kepada pelanggan?</w:t>
            </w:r>
          </w:p>
          <w:p w14:paraId="75D8EDC6">
            <w:pPr>
              <w:rPr>
                <w:rFonts w:ascii="Arial" w:hAnsi="Arial"/>
                <w:color w:val="808080"/>
                <w:sz w:val="20"/>
              </w:rPr>
            </w:pPr>
            <w:r>
              <w:rPr>
                <w:rFonts w:ascii="Arial" w:hAnsi="Arial"/>
                <w:color w:val="808080"/>
                <w:sz w:val="20"/>
              </w:rPr>
              <w:t>Apakah masalah pelanggan yang anda cuba selesaikan?</w:t>
            </w:r>
          </w:p>
          <w:p w14:paraId="0AF2EAA0">
            <w:pPr>
              <w:rPr>
                <w:rFonts w:ascii="Arial" w:hAnsi="Arial"/>
                <w:color w:val="808080"/>
                <w:sz w:val="20"/>
              </w:rPr>
            </w:pPr>
            <w:r>
              <w:rPr>
                <w:rFonts w:ascii="Arial" w:hAnsi="Arial"/>
                <w:color w:val="808080"/>
                <w:sz w:val="20"/>
              </w:rPr>
              <w:t>Apakah pakej produk/servis untuk setiap segmen pelanggan</w:t>
            </w:r>
          </w:p>
          <w:p w14:paraId="529C4CC9">
            <w:pPr>
              <w:rPr>
                <w:rFonts w:ascii="Arial" w:hAnsi="Arial"/>
                <w:color w:val="808080"/>
                <w:sz w:val="20"/>
              </w:rPr>
            </w:pPr>
            <w:r>
              <w:rPr>
                <w:rFonts w:ascii="Arial" w:hAnsi="Arial"/>
                <w:color w:val="808080"/>
                <w:sz w:val="20"/>
              </w:rPr>
              <w:t>Apakah keperluan pelanggan yang dipenuhi?</w:t>
            </w:r>
          </w:p>
          <w:p w14:paraId="6C6D5546">
            <w:pPr>
              <w:rPr>
                <w:rFonts w:ascii="Arial" w:hAnsi="Arial"/>
                <w:color w:val="808080"/>
                <w:sz w:val="20"/>
              </w:rPr>
            </w:pPr>
            <w:r>
              <w:rPr>
                <w:rFonts w:ascii="Arial" w:hAnsi="Arial"/>
                <w:color w:val="808080"/>
                <w:sz w:val="20"/>
                <w:lang w:val="en-US"/>
              </w:rPr>
              <w:t xml:space="preserve"> </w:t>
            </w:r>
          </w:p>
          <w:p w14:paraId="2CEC35F5">
            <w:pPr>
              <w:rPr>
                <w:rFonts w:ascii="Arial" w:hAnsi="Arial"/>
                <w:color w:val="808080"/>
                <w:sz w:val="20"/>
              </w:rPr>
            </w:pPr>
            <w:r>
              <w:rPr>
                <w:rFonts w:ascii="Arial" w:hAnsi="Arial"/>
                <w:color w:val="808080"/>
                <w:sz w:val="20"/>
                <w:lang w:val="en-US"/>
              </w:rPr>
              <w:t>Salon- kualiti service dan santai.</w:t>
            </w:r>
          </w:p>
          <w:p w14:paraId="2D169556">
            <w:pPr>
              <w:rPr>
                <w:rFonts w:ascii="Arial" w:hAnsi="Arial"/>
                <w:color w:val="808080"/>
                <w:sz w:val="20"/>
              </w:rPr>
            </w:pPr>
            <w:r>
              <w:rPr>
                <w:rFonts w:ascii="Arial" w:hAnsi="Arial"/>
                <w:color w:val="808080"/>
                <w:sz w:val="20"/>
                <w:lang w:val="en-US"/>
              </w:rPr>
              <w:t>Pengalaman selesa dan memuaskan serta produk berkualiti.</w:t>
            </w:r>
          </w:p>
          <w:p w14:paraId="524BAB3C">
            <w:pPr>
              <w:rPr>
                <w:rFonts w:ascii="Arial" w:hAnsi="Arial"/>
                <w:color w:val="808080"/>
                <w:sz w:val="20"/>
              </w:rPr>
            </w:pPr>
          </w:p>
          <w:p w14:paraId="0900C41D">
            <w:pPr>
              <w:rPr>
                <w:rFonts w:ascii="Arial" w:hAnsi="Arial"/>
                <w:color w:val="808080"/>
                <w:sz w:val="20"/>
              </w:rPr>
            </w:pPr>
            <w:r>
              <w:rPr>
                <w:rFonts w:ascii="Arial" w:hAnsi="Arial"/>
                <w:color w:val="808080"/>
                <w:sz w:val="20"/>
                <w:lang w:val="en-US"/>
              </w:rPr>
              <w:t>Bouquet - rekaan cantik &amp; unik.</w:t>
            </w:r>
          </w:p>
          <w:p w14:paraId="6CB4DDBE">
            <w:pPr>
              <w:rPr>
                <w:rFonts w:ascii="Arial" w:hAnsi="Arial"/>
                <w:color w:val="808080"/>
                <w:sz w:val="20"/>
              </w:rPr>
            </w:pPr>
            <w:r>
              <w:rPr>
                <w:rFonts w:ascii="Arial" w:hAnsi="Arial"/>
                <w:color w:val="808080"/>
                <w:sz w:val="20"/>
                <w:lang w:val="en-US"/>
              </w:rPr>
              <w:t>Tempahan mudah dan penghantaran tepat masa serta harga berpatutan.</w:t>
            </w:r>
          </w:p>
          <w:p w14:paraId="1C3768E7">
            <w:pPr>
              <w:rPr>
                <w:rFonts w:ascii="Arial" w:hAnsi="Arial"/>
                <w:color w:val="808080"/>
                <w:sz w:val="20"/>
              </w:rPr>
            </w:pPr>
          </w:p>
        </w:tc>
        <w:tc>
          <w:tcPr>
            <w:tcW w:w="3103" w:type="dxa"/>
            <w:gridSpan w:val="2"/>
            <w:tcBorders>
              <w:top w:val="nil"/>
              <w:bottom w:val="single" w:color="F2F2F2" w:sz="4" w:space="0"/>
            </w:tcBorders>
            <w:shd w:val="clear" w:color="auto" w:fill="FFFFFF"/>
          </w:tcPr>
          <w:p w14:paraId="6714B38F">
            <w:pPr>
              <w:ind w:right="-10"/>
              <w:rPr>
                <w:rFonts w:ascii="Arial" w:hAnsi="Arial"/>
                <w:color w:val="808080"/>
                <w:sz w:val="20"/>
              </w:rPr>
            </w:pPr>
            <w:r>
              <w:rPr>
                <w:rFonts w:ascii="Arial" w:hAnsi="Arial"/>
                <w:color w:val="808080"/>
                <w:sz w:val="20"/>
              </w:rPr>
              <w:t>Apakah jenis hubungan pelanggan yang akan dibina dan dijaga bagi memastikan pelanggan gembira?</w:t>
            </w:r>
          </w:p>
          <w:p w14:paraId="6B1B431B">
            <w:pPr>
              <w:ind w:right="-10"/>
              <w:rPr>
                <w:rFonts w:ascii="Arial" w:hAnsi="Arial"/>
                <w:color w:val="808080"/>
                <w:sz w:val="20"/>
              </w:rPr>
            </w:pPr>
            <w:r>
              <w:rPr>
                <w:rFonts w:ascii="Arial" w:hAnsi="Arial"/>
                <w:color w:val="808080"/>
                <w:sz w:val="20"/>
              </w:rPr>
              <w:t>Jenis hubungan pelanggan yang bagaimana yang telah sedia ada?</w:t>
            </w:r>
          </w:p>
          <w:p w14:paraId="6B1FAF01">
            <w:pPr>
              <w:ind w:right="-10"/>
              <w:rPr>
                <w:rFonts w:ascii="Arial" w:hAnsi="Arial"/>
                <w:color w:val="808080"/>
                <w:sz w:val="20"/>
              </w:rPr>
            </w:pPr>
            <w:r>
              <w:rPr>
                <w:rFonts w:ascii="Arial" w:hAnsi="Arial"/>
                <w:color w:val="808080"/>
                <w:sz w:val="20"/>
              </w:rPr>
              <w:t>Bagaimana hubungan pelanggan ini membantu model perniagaan?</w:t>
            </w:r>
          </w:p>
          <w:p w14:paraId="56FF1527">
            <w:pPr>
              <w:ind w:right="-10"/>
              <w:rPr>
                <w:rFonts w:ascii="Arial" w:hAnsi="Arial"/>
                <w:color w:val="808080"/>
                <w:sz w:val="20"/>
              </w:rPr>
            </w:pPr>
            <w:r>
              <w:rPr>
                <w:rFonts w:ascii="Arial" w:hAnsi="Arial"/>
                <w:color w:val="808080"/>
                <w:sz w:val="20"/>
              </w:rPr>
              <w:t>Apakah kos yang terlibat dalam hubungan pelanggan?</w:t>
            </w:r>
          </w:p>
          <w:p w14:paraId="4FC90673">
            <w:pPr>
              <w:ind w:right="-10"/>
              <w:rPr>
                <w:rFonts w:ascii="Arial" w:hAnsi="Arial"/>
                <w:color w:val="808080"/>
                <w:sz w:val="20"/>
              </w:rPr>
            </w:pPr>
            <w:r>
              <w:rPr>
                <w:rFonts w:ascii="Arial" w:hAnsi="Arial"/>
                <w:color w:val="808080"/>
                <w:sz w:val="20"/>
              </w:rPr>
              <w:t xml:space="preserve"> </w:t>
            </w:r>
            <w:r>
              <w:rPr>
                <w:rFonts w:ascii="Arial" w:hAnsi="Arial"/>
                <w:color w:val="808080"/>
                <w:sz w:val="20"/>
                <w:lang w:val="en-US"/>
              </w:rPr>
              <w:t>Salon = perhubungan peribadi ingat nama dan sejarah service. Follow up selepas rawatan.loyalti diskaun dan pakej keahlian.</w:t>
            </w:r>
          </w:p>
          <w:p w14:paraId="175FFFD3">
            <w:pPr>
              <w:ind w:right="-10"/>
              <w:rPr>
                <w:rFonts w:ascii="Arial" w:hAnsi="Arial"/>
                <w:color w:val="808080"/>
                <w:sz w:val="20"/>
              </w:rPr>
            </w:pPr>
            <w:r>
              <w:rPr>
                <w:rFonts w:ascii="Arial" w:hAnsi="Arial"/>
                <w:color w:val="808080"/>
                <w:sz w:val="20"/>
                <w:lang w:val="en-US"/>
              </w:rPr>
              <w:t>Bouquet = perhubungan mesra cadang rekaan bunga dan citarasa pelanggan.pastikan penghantaran sampai tepat pada masa.</w:t>
            </w:r>
          </w:p>
        </w:tc>
        <w:tc>
          <w:tcPr>
            <w:tcW w:w="3110" w:type="dxa"/>
            <w:gridSpan w:val="3"/>
            <w:vMerge w:val="restart"/>
            <w:tcBorders>
              <w:top w:val="nil"/>
            </w:tcBorders>
            <w:shd w:val="clear" w:color="auto" w:fill="FFFFFF"/>
          </w:tcPr>
          <w:p w14:paraId="4F0913C0">
            <w:pPr>
              <w:ind w:right="-18"/>
              <w:rPr>
                <w:rFonts w:ascii="Arial" w:hAnsi="Arial"/>
                <w:color w:val="808080"/>
                <w:sz w:val="20"/>
              </w:rPr>
            </w:pPr>
            <w:r>
              <w:rPr>
                <w:rFonts w:ascii="Arial" w:hAnsi="Arial"/>
                <w:color w:val="808080"/>
                <w:sz w:val="20"/>
              </w:rPr>
              <w:t>Untuk siapa tawaran nilai anda?</w:t>
            </w:r>
          </w:p>
          <w:p w14:paraId="33E0CCF6">
            <w:pPr>
              <w:ind w:right="-18"/>
              <w:rPr>
                <w:rFonts w:ascii="Arial" w:hAnsi="Arial"/>
                <w:color w:val="808080"/>
                <w:sz w:val="20"/>
              </w:rPr>
            </w:pPr>
            <w:r>
              <w:rPr>
                <w:rFonts w:ascii="Arial" w:hAnsi="Arial"/>
                <w:color w:val="808080"/>
                <w:sz w:val="20"/>
              </w:rPr>
              <w:t>Siapa pelanggan yang paling penting?</w:t>
            </w:r>
          </w:p>
          <w:p w14:paraId="5D89C041">
            <w:pPr>
              <w:ind w:right="-18"/>
              <w:rPr>
                <w:rFonts w:ascii="Arial" w:hAnsi="Arial"/>
                <w:color w:val="808080"/>
                <w:sz w:val="20"/>
              </w:rPr>
            </w:pPr>
            <w:r>
              <w:rPr>
                <w:rFonts w:ascii="Arial" w:hAnsi="Arial"/>
                <w:color w:val="808080"/>
                <w:sz w:val="20"/>
              </w:rPr>
              <w:t>Pelanggan umum/khusus/bersegmen/pelbagai dsb.</w:t>
            </w:r>
          </w:p>
          <w:p w14:paraId="7D8C62B1">
            <w:pPr>
              <w:ind w:right="-18"/>
              <w:rPr>
                <w:rFonts w:ascii="Arial" w:hAnsi="Arial"/>
              </w:rPr>
            </w:pPr>
            <w:r>
              <w:rPr>
                <w:rFonts w:ascii="Arial" w:hAnsi="Arial"/>
              </w:rPr>
              <w:t xml:space="preserve"> </w:t>
            </w:r>
            <w:r>
              <w:rPr>
                <w:rFonts w:ascii="Arial" w:hAnsi="Arial"/>
                <w:lang w:val="en-US"/>
              </w:rPr>
              <w:t>Salon = budak,remaja dan dewasa muda ,warga emas.pelangan rutin untik potong rambut dan rawatan rambut.</w:t>
            </w:r>
          </w:p>
          <w:p w14:paraId="50D6EC59">
            <w:pPr>
              <w:ind w:right="-18"/>
              <w:rPr>
                <w:rFonts w:ascii="Arial" w:hAnsi="Arial"/>
              </w:rPr>
            </w:pPr>
          </w:p>
          <w:p w14:paraId="1A415BB8">
            <w:pPr>
              <w:ind w:right="-18"/>
              <w:rPr>
                <w:rFonts w:ascii="Arial" w:hAnsi="Arial"/>
              </w:rPr>
            </w:pPr>
            <w:r>
              <w:rPr>
                <w:rFonts w:ascii="Arial" w:hAnsi="Arial"/>
                <w:lang w:val="en-US"/>
              </w:rPr>
              <w:t>Bouquet= individu tempatan utk pelbagai majlis.syarikat/koprat untuk acara hiasan pejabat atau klien.</w:t>
            </w:r>
          </w:p>
        </w:tc>
      </w:tr>
      <w:tr w14:paraId="33D40205">
        <w:tblPrEx>
          <w:tblBorders>
            <w:top w:val="single" w:color="F2F2F2" w:sz="4" w:space="0"/>
            <w:left w:val="single" w:color="F2F2F2" w:sz="4" w:space="0"/>
            <w:bottom w:val="single" w:color="F2F2F2" w:sz="4" w:space="0"/>
            <w:right w:val="single" w:color="F2F2F2" w:sz="4" w:space="0"/>
            <w:insideH w:val="single" w:color="F2F2F2" w:sz="4" w:space="0"/>
            <w:insideV w:val="single" w:color="F2F2F2" w:sz="4" w:space="0"/>
          </w:tblBorders>
          <w:shd w:val="clear" w:color="auto" w:fill="F3F3F3"/>
          <w:tblCellMar>
            <w:top w:w="0" w:type="dxa"/>
            <w:left w:w="108" w:type="dxa"/>
            <w:bottom w:w="0" w:type="dxa"/>
            <w:right w:w="113" w:type="dxa"/>
          </w:tblCellMar>
        </w:tblPrEx>
        <w:trPr>
          <w:trHeight w:val="264" w:hRule="atLeast"/>
        </w:trPr>
        <w:tc>
          <w:tcPr>
            <w:tcW w:w="3119" w:type="dxa"/>
            <w:vMerge w:val="continue"/>
            <w:shd w:val="clear" w:color="auto" w:fill="FFFFFF"/>
          </w:tcPr>
          <w:p w14:paraId="73B94BCB">
            <w:pPr>
              <w:ind w:right="-944"/>
              <w:rPr>
                <w:rFonts w:ascii="Arial" w:hAnsi="Arial"/>
              </w:rPr>
            </w:pPr>
          </w:p>
        </w:tc>
        <w:tc>
          <w:tcPr>
            <w:tcW w:w="3118" w:type="dxa"/>
            <w:gridSpan w:val="2"/>
            <w:tcBorders>
              <w:top w:val="single" w:color="F2F2F2" w:sz="4" w:space="0"/>
              <w:bottom w:val="nil"/>
            </w:tcBorders>
            <w:shd w:val="clear" w:color="auto" w:fill="FFFFFF"/>
          </w:tcPr>
          <w:p w14:paraId="27BA055C">
            <w:pPr>
              <w:ind w:right="-944"/>
              <w:rPr>
                <w:rFonts w:ascii="Arial" w:hAnsi="Arial"/>
                <w:b/>
                <w:sz w:val="22"/>
              </w:rPr>
            </w:pPr>
            <w:r>
              <w:rPr>
                <w:rFonts w:ascii="Arial" w:hAnsi="Arial"/>
                <w:b/>
                <w:sz w:val="22"/>
              </w:rPr>
              <w:t>Sumber Utama</w:t>
            </w:r>
          </w:p>
        </w:tc>
        <w:tc>
          <w:tcPr>
            <w:tcW w:w="3096" w:type="dxa"/>
            <w:gridSpan w:val="4"/>
            <w:vMerge w:val="continue"/>
            <w:shd w:val="clear" w:color="auto" w:fill="FFFFFF"/>
          </w:tcPr>
          <w:p w14:paraId="481DDDEA">
            <w:pPr>
              <w:ind w:right="-944"/>
              <w:rPr>
                <w:rFonts w:ascii="Arial" w:hAnsi="Arial"/>
                <w:b/>
                <w:sz w:val="22"/>
              </w:rPr>
            </w:pPr>
          </w:p>
        </w:tc>
        <w:tc>
          <w:tcPr>
            <w:tcW w:w="3103" w:type="dxa"/>
            <w:gridSpan w:val="2"/>
            <w:tcBorders>
              <w:top w:val="single" w:color="F2F2F2" w:sz="4" w:space="0"/>
              <w:bottom w:val="nil"/>
            </w:tcBorders>
            <w:shd w:val="clear" w:color="auto" w:fill="FFFFFF"/>
          </w:tcPr>
          <w:p w14:paraId="69F6C7FB">
            <w:pPr>
              <w:ind w:right="-944"/>
              <w:rPr>
                <w:rFonts w:ascii="Arial" w:hAnsi="Arial"/>
                <w:b/>
                <w:sz w:val="22"/>
              </w:rPr>
            </w:pPr>
            <w:r>
              <w:rPr>
                <w:rFonts w:ascii="Arial" w:hAnsi="Arial"/>
                <w:b/>
                <w:sz w:val="22"/>
              </w:rPr>
              <w:t>Saluran</w:t>
            </w:r>
          </w:p>
        </w:tc>
        <w:tc>
          <w:tcPr>
            <w:tcW w:w="3110" w:type="dxa"/>
            <w:gridSpan w:val="3"/>
            <w:vMerge w:val="continue"/>
            <w:shd w:val="clear" w:color="auto" w:fill="FFFFFF"/>
          </w:tcPr>
          <w:p w14:paraId="1C383E96">
            <w:pPr>
              <w:ind w:right="-944"/>
              <w:rPr>
                <w:rFonts w:ascii="Arial" w:hAnsi="Arial"/>
              </w:rPr>
            </w:pPr>
          </w:p>
        </w:tc>
      </w:tr>
      <w:tr w14:paraId="4E4241D2">
        <w:tblPrEx>
          <w:tblBorders>
            <w:top w:val="single" w:color="F2F2F2" w:sz="4" w:space="0"/>
            <w:left w:val="single" w:color="F2F2F2" w:sz="4" w:space="0"/>
            <w:bottom w:val="single" w:color="F2F2F2" w:sz="4" w:space="0"/>
            <w:right w:val="single" w:color="F2F2F2" w:sz="4" w:space="0"/>
            <w:insideH w:val="single" w:color="F2F2F2" w:sz="4" w:space="0"/>
            <w:insideV w:val="single" w:color="F2F2F2" w:sz="4" w:space="0"/>
          </w:tblBorders>
          <w:shd w:val="clear" w:color="auto" w:fill="F3F3F3"/>
          <w:tblCellMar>
            <w:top w:w="0" w:type="dxa"/>
            <w:left w:w="108" w:type="dxa"/>
            <w:bottom w:w="0" w:type="dxa"/>
            <w:right w:w="113" w:type="dxa"/>
          </w:tblCellMar>
        </w:tblPrEx>
        <w:trPr>
          <w:trHeight w:val="2822" w:hRule="atLeast"/>
        </w:trPr>
        <w:tc>
          <w:tcPr>
            <w:tcW w:w="3119" w:type="dxa"/>
            <w:vMerge w:val="continue"/>
            <w:tcBorders>
              <w:bottom w:val="single" w:color="F2F2F2" w:sz="4" w:space="0"/>
            </w:tcBorders>
            <w:shd w:val="clear" w:color="auto" w:fill="FFFFFF"/>
          </w:tcPr>
          <w:p w14:paraId="7CB9D9DC">
            <w:pPr>
              <w:ind w:right="-944"/>
              <w:rPr>
                <w:rFonts w:ascii="Arial" w:hAnsi="Arial"/>
              </w:rPr>
            </w:pPr>
          </w:p>
        </w:tc>
        <w:tc>
          <w:tcPr>
            <w:tcW w:w="3118" w:type="dxa"/>
            <w:gridSpan w:val="2"/>
            <w:tcBorders>
              <w:top w:val="nil"/>
              <w:bottom w:val="single" w:color="F2F2F2" w:sz="4" w:space="0"/>
            </w:tcBorders>
            <w:shd w:val="clear" w:color="auto" w:fill="FFFFFF"/>
          </w:tcPr>
          <w:p w14:paraId="57630052">
            <w:pPr>
              <w:rPr>
                <w:rFonts w:ascii="Arial" w:hAnsi="Arial"/>
                <w:color w:val="808080"/>
                <w:sz w:val="20"/>
              </w:rPr>
            </w:pPr>
            <w:r>
              <w:rPr>
                <w:rFonts w:ascii="Arial" w:hAnsi="Arial"/>
                <w:color w:val="808080"/>
                <w:sz w:val="20"/>
              </w:rPr>
              <w:t>Apakah sumber utama yang diperlukan oleh tawaran nilai, saluran edaran, perhubungan pelanggan dan aliran pendapatan anda?</w:t>
            </w:r>
          </w:p>
          <w:p w14:paraId="5A9B56B5">
            <w:pPr>
              <w:rPr>
                <w:rFonts w:ascii="Arial" w:hAnsi="Arial"/>
                <w:color w:val="808080"/>
                <w:sz w:val="20"/>
              </w:rPr>
            </w:pPr>
          </w:p>
          <w:p w14:paraId="14FE3AE2">
            <w:pPr>
              <w:rPr>
                <w:rFonts w:ascii="Arial" w:hAnsi="Arial"/>
                <w:color w:val="808080"/>
                <w:sz w:val="20"/>
              </w:rPr>
            </w:pPr>
            <w:r>
              <w:rPr>
                <w:rFonts w:ascii="Arial" w:hAnsi="Arial"/>
                <w:color w:val="808080"/>
                <w:sz w:val="20"/>
              </w:rPr>
              <w:t>JENIS-JENIS SUMBER:</w:t>
            </w:r>
          </w:p>
          <w:p w14:paraId="001298B1">
            <w:pPr>
              <w:rPr>
                <w:rFonts w:ascii="Arial" w:hAnsi="Arial"/>
                <w:color w:val="808080"/>
                <w:sz w:val="20"/>
              </w:rPr>
            </w:pPr>
            <w:r>
              <w:rPr>
                <w:rFonts w:ascii="Arial" w:hAnsi="Arial"/>
                <w:color w:val="808080"/>
                <w:sz w:val="20"/>
              </w:rPr>
              <w:t>Fizikal, Intelektual (jenama patent, hakcipta, data), Manusia/Pekerja, Kewangan</w:t>
            </w:r>
          </w:p>
          <w:p w14:paraId="78C2D840">
            <w:pPr>
              <w:rPr>
                <w:rFonts w:ascii="Arial" w:hAnsi="Arial"/>
                <w:color w:val="808080"/>
                <w:sz w:val="20"/>
              </w:rPr>
            </w:pPr>
            <w:r>
              <w:rPr>
                <w:rFonts w:ascii="Arial" w:hAnsi="Arial"/>
                <w:color w:val="808080"/>
                <w:sz w:val="20"/>
              </w:rPr>
              <w:t xml:space="preserve"> </w:t>
            </w:r>
          </w:p>
        </w:tc>
        <w:tc>
          <w:tcPr>
            <w:tcW w:w="3096" w:type="dxa"/>
            <w:gridSpan w:val="4"/>
            <w:vMerge w:val="continue"/>
            <w:tcBorders>
              <w:bottom w:val="single" w:color="F2F2F2" w:sz="4" w:space="0"/>
            </w:tcBorders>
            <w:shd w:val="clear" w:color="auto" w:fill="FFFFFF"/>
          </w:tcPr>
          <w:p w14:paraId="113BDD71">
            <w:pPr>
              <w:ind w:right="-944"/>
              <w:rPr>
                <w:rFonts w:ascii="Arial" w:hAnsi="Arial"/>
              </w:rPr>
            </w:pPr>
          </w:p>
        </w:tc>
        <w:tc>
          <w:tcPr>
            <w:tcW w:w="3103" w:type="dxa"/>
            <w:gridSpan w:val="2"/>
            <w:tcBorders>
              <w:top w:val="nil"/>
              <w:bottom w:val="single" w:color="F2F2F2" w:sz="4" w:space="0"/>
            </w:tcBorders>
            <w:shd w:val="clear" w:color="auto" w:fill="FFFFFF"/>
          </w:tcPr>
          <w:p w14:paraId="02BD5A2E">
            <w:pPr>
              <w:ind w:right="-10"/>
              <w:rPr>
                <w:rFonts w:ascii="Arial" w:hAnsi="Arial"/>
                <w:color w:val="808080"/>
                <w:sz w:val="20"/>
              </w:rPr>
            </w:pPr>
            <w:r>
              <w:rPr>
                <w:rFonts w:ascii="Arial" w:hAnsi="Arial"/>
                <w:color w:val="808080"/>
                <w:sz w:val="20"/>
              </w:rPr>
              <w:t>Apakah saluran yang pelanggan anda mahukan untuk sampai kepada mereka?</w:t>
            </w:r>
          </w:p>
          <w:p w14:paraId="042EEBDC">
            <w:pPr>
              <w:ind w:right="-10"/>
              <w:rPr>
                <w:rFonts w:ascii="Arial" w:hAnsi="Arial"/>
                <w:color w:val="808080"/>
                <w:sz w:val="20"/>
              </w:rPr>
            </w:pPr>
            <w:r>
              <w:rPr>
                <w:rFonts w:ascii="Arial" w:hAnsi="Arial"/>
                <w:color w:val="808080"/>
                <w:sz w:val="20"/>
              </w:rPr>
              <w:t>Bagaimana anda sampai kepada pelanggan anda?</w:t>
            </w:r>
          </w:p>
          <w:p w14:paraId="7D0A3FA3">
            <w:pPr>
              <w:ind w:right="-10"/>
              <w:rPr>
                <w:rFonts w:ascii="Arial" w:hAnsi="Arial"/>
                <w:color w:val="808080"/>
                <w:sz w:val="20"/>
              </w:rPr>
            </w:pPr>
          </w:p>
          <w:p w14:paraId="3362413A">
            <w:pPr>
              <w:ind w:right="-10"/>
              <w:rPr>
                <w:rFonts w:ascii="Arial" w:hAnsi="Arial"/>
                <w:color w:val="808080"/>
                <w:sz w:val="20"/>
              </w:rPr>
            </w:pPr>
            <w:r>
              <w:rPr>
                <w:rFonts w:ascii="Arial" w:hAnsi="Arial"/>
                <w:color w:val="808080"/>
                <w:sz w:val="20"/>
              </w:rPr>
              <w:t xml:space="preserve"> </w:t>
            </w:r>
            <w:r>
              <w:rPr>
                <w:rFonts w:ascii="Arial" w:hAnsi="Arial"/>
                <w:color w:val="808080"/>
                <w:sz w:val="20"/>
                <w:lang w:val="en-US"/>
              </w:rPr>
              <w:t>Walkin,tempahan online ,media sosial dan mulut kemulut dr jiran tetangga.</w:t>
            </w:r>
          </w:p>
          <w:p w14:paraId="4A5C8E1F">
            <w:pPr>
              <w:ind w:right="-10"/>
              <w:rPr>
                <w:rFonts w:ascii="Arial" w:hAnsi="Arial"/>
                <w:color w:val="808080"/>
                <w:sz w:val="20"/>
              </w:rPr>
            </w:pPr>
          </w:p>
        </w:tc>
        <w:tc>
          <w:tcPr>
            <w:tcW w:w="3110" w:type="dxa"/>
            <w:gridSpan w:val="3"/>
            <w:vMerge w:val="continue"/>
            <w:tcBorders>
              <w:bottom w:val="single" w:color="F2F2F2" w:sz="4" w:space="0"/>
            </w:tcBorders>
            <w:shd w:val="clear" w:color="auto" w:fill="FFFFFF"/>
          </w:tcPr>
          <w:p w14:paraId="6C566931">
            <w:pPr>
              <w:ind w:right="-944"/>
              <w:rPr>
                <w:rFonts w:ascii="Arial" w:hAnsi="Arial"/>
              </w:rPr>
            </w:pPr>
          </w:p>
        </w:tc>
      </w:tr>
      <w:tr w14:paraId="5C6655FD">
        <w:tblPrEx>
          <w:tblBorders>
            <w:top w:val="single" w:color="F2F2F2" w:sz="4" w:space="0"/>
            <w:left w:val="single" w:color="F2F2F2" w:sz="4" w:space="0"/>
            <w:bottom w:val="single" w:color="F2F2F2" w:sz="4" w:space="0"/>
            <w:right w:val="single" w:color="F2F2F2" w:sz="4" w:space="0"/>
            <w:insideH w:val="single" w:color="F2F2F2" w:sz="4" w:space="0"/>
            <w:insideV w:val="single" w:color="F2F2F2" w:sz="4" w:space="0"/>
          </w:tblBorders>
          <w:shd w:val="clear" w:color="auto" w:fill="F3F3F3"/>
          <w:tblCellMar>
            <w:top w:w="0" w:type="dxa"/>
            <w:left w:w="108" w:type="dxa"/>
            <w:bottom w:w="0" w:type="dxa"/>
            <w:right w:w="113" w:type="dxa"/>
          </w:tblCellMar>
        </w:tblPrEx>
        <w:trPr>
          <w:trHeight w:val="279" w:hRule="atLeast"/>
        </w:trPr>
        <w:tc>
          <w:tcPr>
            <w:tcW w:w="7736" w:type="dxa"/>
            <w:gridSpan w:val="4"/>
            <w:tcBorders>
              <w:bottom w:val="nil"/>
            </w:tcBorders>
            <w:shd w:val="clear" w:color="auto" w:fill="FFFFFF"/>
          </w:tcPr>
          <w:p w14:paraId="59782F01">
            <w:pPr>
              <w:ind w:right="-944"/>
              <w:rPr>
                <w:rFonts w:ascii="Arial" w:hAnsi="Arial"/>
                <w:b/>
                <w:sz w:val="22"/>
              </w:rPr>
            </w:pPr>
            <w:r>
              <w:rPr>
                <w:rFonts w:ascii="Arial" w:hAnsi="Arial"/>
                <w:b/>
                <w:sz w:val="22"/>
              </w:rPr>
              <w:t>Struktur Kos</w:t>
            </w:r>
          </w:p>
        </w:tc>
        <w:tc>
          <w:tcPr>
            <w:tcW w:w="7810" w:type="dxa"/>
            <w:gridSpan w:val="8"/>
            <w:tcBorders>
              <w:bottom w:val="nil"/>
            </w:tcBorders>
            <w:shd w:val="clear" w:color="auto" w:fill="FFFFFF"/>
          </w:tcPr>
          <w:p w14:paraId="5873E55B">
            <w:pPr>
              <w:ind w:right="-944"/>
              <w:rPr>
                <w:rFonts w:ascii="Arial" w:hAnsi="Arial"/>
                <w:b/>
                <w:sz w:val="22"/>
              </w:rPr>
            </w:pPr>
            <w:r>
              <w:rPr>
                <w:rFonts w:ascii="Arial" w:hAnsi="Arial"/>
                <w:b/>
                <w:sz w:val="22"/>
              </w:rPr>
              <w:t>Aliran Hasil/Pendapatan</w:t>
            </w:r>
          </w:p>
        </w:tc>
      </w:tr>
      <w:tr w14:paraId="5E4C77BB">
        <w:tblPrEx>
          <w:tblBorders>
            <w:top w:val="single" w:color="F2F2F2" w:sz="4" w:space="0"/>
            <w:left w:val="single" w:color="F2F2F2" w:sz="4" w:space="0"/>
            <w:bottom w:val="single" w:color="F2F2F2" w:sz="4" w:space="0"/>
            <w:right w:val="single" w:color="F2F2F2" w:sz="4" w:space="0"/>
            <w:insideH w:val="single" w:color="F2F2F2" w:sz="4" w:space="0"/>
            <w:insideV w:val="single" w:color="F2F2F2" w:sz="4" w:space="0"/>
          </w:tblBorders>
          <w:shd w:val="clear" w:color="auto" w:fill="F3F3F3"/>
          <w:tblCellMar>
            <w:top w:w="0" w:type="dxa"/>
            <w:left w:w="108" w:type="dxa"/>
            <w:bottom w:w="0" w:type="dxa"/>
            <w:right w:w="113" w:type="dxa"/>
          </w:tblCellMar>
        </w:tblPrEx>
        <w:trPr>
          <w:trHeight w:val="2272" w:hRule="atLeast"/>
        </w:trPr>
        <w:tc>
          <w:tcPr>
            <w:tcW w:w="7736" w:type="dxa"/>
            <w:gridSpan w:val="4"/>
            <w:tcBorders>
              <w:top w:val="nil"/>
            </w:tcBorders>
            <w:shd w:val="clear" w:color="auto" w:fill="FFFFFF"/>
          </w:tcPr>
          <w:p w14:paraId="1224B4BA">
            <w:pPr>
              <w:ind w:right="-32"/>
              <w:rPr>
                <w:rFonts w:ascii="Arial" w:hAnsi="Arial"/>
                <w:color w:val="808080"/>
                <w:sz w:val="20"/>
              </w:rPr>
            </w:pPr>
            <w:r>
              <w:rPr>
                <w:rFonts w:ascii="Arial" w:hAnsi="Arial"/>
                <w:color w:val="808080"/>
                <w:sz w:val="20"/>
              </w:rPr>
              <w:t>Apakah kos utama yang wujud dalam model perniagaan anda?</w:t>
            </w:r>
          </w:p>
          <w:p w14:paraId="3A4BFD0D">
            <w:pPr>
              <w:ind w:right="-32"/>
              <w:rPr>
                <w:rFonts w:ascii="Arial" w:hAnsi="Arial"/>
                <w:color w:val="808080"/>
                <w:sz w:val="20"/>
              </w:rPr>
            </w:pPr>
            <w:r>
              <w:rPr>
                <w:rFonts w:ascii="Arial" w:hAnsi="Arial"/>
                <w:color w:val="808080"/>
                <w:sz w:val="20"/>
              </w:rPr>
              <w:t>Apakah sumber utama yang paling mahal?</w:t>
            </w:r>
          </w:p>
          <w:p w14:paraId="5F8A185C">
            <w:pPr>
              <w:ind w:right="-32"/>
              <w:rPr>
                <w:rFonts w:ascii="Arial" w:hAnsi="Arial"/>
                <w:color w:val="808080"/>
                <w:sz w:val="20"/>
              </w:rPr>
            </w:pPr>
            <w:r>
              <w:rPr>
                <w:rFonts w:ascii="Arial" w:hAnsi="Arial"/>
                <w:color w:val="808080"/>
                <w:sz w:val="20"/>
              </w:rPr>
              <w:t xml:space="preserve">Apakah aktiviti utama yang paling mahal? </w:t>
            </w:r>
          </w:p>
          <w:p w14:paraId="1FE223E7">
            <w:pPr>
              <w:ind w:right="-32"/>
              <w:rPr>
                <w:rFonts w:ascii="Arial" w:hAnsi="Arial"/>
                <w:color w:val="808080"/>
                <w:sz w:val="20"/>
              </w:rPr>
            </w:pPr>
          </w:p>
          <w:p w14:paraId="2FDB9F66">
            <w:pPr>
              <w:ind w:right="-32"/>
              <w:rPr>
                <w:rFonts w:ascii="Arial" w:hAnsi="Arial"/>
                <w:color w:val="808080"/>
                <w:sz w:val="20"/>
              </w:rPr>
            </w:pPr>
            <w:r>
              <w:rPr>
                <w:rFonts w:ascii="Arial" w:hAnsi="Arial"/>
                <w:color w:val="808080"/>
                <w:sz w:val="20"/>
                <w:lang w:val="en-US"/>
              </w:rPr>
              <w:t>Kos utama : bahan mentah</w:t>
            </w:r>
          </w:p>
          <w:p w14:paraId="5F17CA24">
            <w:pPr>
              <w:ind w:right="-32"/>
              <w:rPr>
                <w:rFonts w:ascii="Arial" w:hAnsi="Arial"/>
                <w:color w:val="808080"/>
                <w:sz w:val="20"/>
              </w:rPr>
            </w:pPr>
            <w:r>
              <w:rPr>
                <w:rFonts w:ascii="Arial" w:hAnsi="Arial"/>
                <w:color w:val="808080"/>
                <w:sz w:val="20"/>
                <w:lang w:val="en-US"/>
              </w:rPr>
              <w:t>Sumber utama: bahan kimia rambut &amp; coklat</w:t>
            </w:r>
          </w:p>
          <w:p w14:paraId="71AB8B80">
            <w:pPr>
              <w:ind w:right="-32"/>
              <w:rPr>
                <w:rFonts w:ascii="Arial" w:hAnsi="Arial"/>
                <w:color w:val="808080"/>
                <w:sz w:val="20"/>
              </w:rPr>
            </w:pPr>
            <w:r>
              <w:rPr>
                <w:rFonts w:ascii="Arial" w:hAnsi="Arial"/>
                <w:color w:val="808080"/>
                <w:sz w:val="20"/>
                <w:lang w:val="en-US"/>
              </w:rPr>
              <w:t>Aktiviti : rebonding &amp; karatin rambut</w:t>
            </w:r>
            <w:r>
              <w:rPr>
                <w:rFonts w:ascii="Arial" w:hAnsi="Arial"/>
                <w:color w:val="808080"/>
                <w:sz w:val="20"/>
              </w:rPr>
              <w:br w:type="textWrapping"/>
            </w:r>
            <w:r>
              <w:rPr>
                <w:rFonts w:ascii="Arial" w:hAnsi="Arial"/>
                <w:color w:val="808080"/>
                <w:sz w:val="20"/>
              </w:rPr>
              <w:t xml:space="preserve">                                                                                                                                       ADAKAH PERNIAGAAN ANDA: Didorong oleh Kos (struktur kos, harga rendah, automasi penuh, penyumberan luar), </w:t>
            </w:r>
          </w:p>
          <w:p w14:paraId="20243FE6">
            <w:pPr>
              <w:ind w:right="-32"/>
              <w:rPr>
                <w:rFonts w:ascii="Arial" w:hAnsi="Arial"/>
                <w:color w:val="808080"/>
                <w:sz w:val="20"/>
              </w:rPr>
            </w:pPr>
            <w:r>
              <w:rPr>
                <w:rFonts w:ascii="Arial" w:hAnsi="Arial"/>
                <w:color w:val="808080"/>
                <w:sz w:val="20"/>
              </w:rPr>
              <w:t>Didorong oleh Nilai (penciptaan nilai, tawaran nilai yang tinggi/premium.</w:t>
            </w:r>
          </w:p>
          <w:p w14:paraId="2F535FBD">
            <w:pPr>
              <w:ind w:right="-32"/>
              <w:rPr>
                <w:rFonts w:ascii="Arial" w:hAnsi="Arial"/>
                <w:color w:val="808080"/>
                <w:sz w:val="20"/>
              </w:rPr>
            </w:pPr>
            <w:r>
              <w:rPr>
                <w:rFonts w:ascii="Arial" w:hAnsi="Arial"/>
                <w:color w:val="808080"/>
                <w:sz w:val="20"/>
              </w:rPr>
              <w:t xml:space="preserve">                                                                                                                            </w:t>
            </w:r>
          </w:p>
          <w:p w14:paraId="3B807DF2">
            <w:pPr>
              <w:ind w:right="-32"/>
              <w:rPr>
                <w:rFonts w:ascii="Arial" w:hAnsi="Arial"/>
                <w:color w:val="808080"/>
                <w:sz w:val="20"/>
              </w:rPr>
            </w:pPr>
            <w:r>
              <w:rPr>
                <w:rFonts w:ascii="Arial" w:hAnsi="Arial"/>
                <w:color w:val="808080"/>
                <w:sz w:val="20"/>
              </w:rPr>
              <w:t>CIRI-CIRI KOS: Kos Tetap, Kos Berubah, Skala ekonomi, Skop ekonomi</w:t>
            </w:r>
          </w:p>
        </w:tc>
        <w:tc>
          <w:tcPr>
            <w:tcW w:w="7810" w:type="dxa"/>
            <w:gridSpan w:val="8"/>
            <w:tcBorders>
              <w:top w:val="nil"/>
            </w:tcBorders>
            <w:shd w:val="clear" w:color="auto" w:fill="FFFFFF"/>
          </w:tcPr>
          <w:p w14:paraId="2AEC1CC1">
            <w:pPr>
              <w:ind w:right="-18"/>
              <w:rPr>
                <w:rFonts w:ascii="Arial" w:hAnsi="Arial"/>
                <w:color w:val="808080"/>
                <w:sz w:val="20"/>
              </w:rPr>
            </w:pPr>
            <w:r>
              <w:rPr>
                <w:rFonts w:ascii="Arial" w:hAnsi="Arial"/>
                <w:color w:val="808080"/>
                <w:sz w:val="20"/>
              </w:rPr>
              <w:t xml:space="preserve">Apakah nilai yang pelanggan sanggup bayar? Apakah yang dibayar oleh pelanggan sekarang? Bagaimana pelanggan membayar sekarang? Bagaimana cara bayaran yang pelanggan lebih suka? Berapakah sumbangan setiap aliran pendapatan kepada keseuluruhan pendapatan?    </w:t>
            </w:r>
          </w:p>
          <w:p w14:paraId="1BD14B7B">
            <w:pPr>
              <w:ind w:right="-18"/>
              <w:rPr>
                <w:rFonts w:ascii="Arial" w:hAnsi="Arial"/>
                <w:color w:val="808080"/>
                <w:sz w:val="20"/>
              </w:rPr>
            </w:pPr>
            <w:r>
              <w:rPr>
                <w:rFonts w:ascii="Arial" w:hAnsi="Arial"/>
                <w:color w:val="808080"/>
                <w:sz w:val="20"/>
              </w:rPr>
              <w:t xml:space="preserve">                                                                                                                      </w:t>
            </w:r>
          </w:p>
          <w:p w14:paraId="13E8E309">
            <w:pPr>
              <w:ind w:right="-18"/>
              <w:rPr>
                <w:rFonts w:ascii="Arial" w:hAnsi="Arial"/>
                <w:color w:val="808080"/>
                <w:sz w:val="20"/>
              </w:rPr>
            </w:pPr>
            <w:r>
              <w:rPr>
                <w:rFonts w:ascii="Arial" w:hAnsi="Arial"/>
                <w:color w:val="808080"/>
                <w:sz w:val="20"/>
              </w:rPr>
              <w:t xml:space="preserve">   JENIS-JENIS</w:t>
            </w:r>
            <w:r>
              <w:rPr>
                <w:rFonts w:ascii="Arial" w:hAnsi="Arial"/>
                <w:color w:val="808080"/>
                <w:sz w:val="20"/>
                <w:lang w:val="en-US"/>
              </w:rPr>
              <w:t>:</w:t>
            </w:r>
            <w:r>
              <w:rPr>
                <w:rFonts w:ascii="Arial" w:hAnsi="Arial"/>
                <w:color w:val="808080"/>
                <w:sz w:val="20"/>
              </w:rPr>
              <w:t xml:space="preserve"> Jualan aset/barangan, yuran penggunaan, yuran langganan, sewa, pajak, lesen, yuran broker, iklan </w:t>
            </w:r>
          </w:p>
          <w:p w14:paraId="5D6D257E">
            <w:pPr>
              <w:ind w:right="-18"/>
              <w:rPr>
                <w:rFonts w:ascii="Arial" w:hAnsi="Arial"/>
                <w:color w:val="808080"/>
                <w:sz w:val="20"/>
              </w:rPr>
            </w:pPr>
            <w:r>
              <w:rPr>
                <w:rFonts w:ascii="Arial" w:hAnsi="Arial"/>
                <w:color w:val="808080"/>
                <w:sz w:val="20"/>
              </w:rPr>
              <w:t>HARGA TETAP: Ikut senarai harga, Bergantung kepada ciri-ciri produk, Bergantung kepada segmen pelanggan, Bergantung kepada jumlah jualan</w:t>
            </w:r>
            <w:r>
              <w:rPr>
                <w:rFonts w:ascii="Arial" w:hAnsi="Arial"/>
                <w:color w:val="808080"/>
                <w:sz w:val="20"/>
              </w:rPr>
              <w:br w:type="textWrapping"/>
            </w:r>
            <w:r>
              <w:rPr>
                <w:rFonts w:ascii="Arial" w:hAnsi="Arial"/>
                <w:color w:val="808080"/>
                <w:sz w:val="20"/>
              </w:rPr>
              <w:t>HARGA DINAMIK: Tawar-menawar, Nilai sebenar dan semasa pasaran</w:t>
            </w:r>
          </w:p>
        </w:tc>
      </w:tr>
      <w:tr w14:paraId="5D4AF645">
        <w:tblPrEx>
          <w:tblBorders>
            <w:top w:val="single" w:color="F2F2F2" w:sz="4" w:space="0"/>
            <w:left w:val="single" w:color="F2F2F2" w:sz="4" w:space="0"/>
            <w:bottom w:val="single" w:color="F2F2F2" w:sz="4" w:space="0"/>
            <w:right w:val="single" w:color="F2F2F2" w:sz="4" w:space="0"/>
            <w:insideH w:val="single" w:color="F2F2F2" w:sz="4" w:space="0"/>
            <w:insideV w:val="single" w:color="F2F2F2" w:sz="4" w:space="0"/>
          </w:tblBorders>
          <w:shd w:val="clear" w:color="auto" w:fill="F3F3F3"/>
          <w:tblCellMar>
            <w:top w:w="0" w:type="dxa"/>
            <w:left w:w="108" w:type="dxa"/>
            <w:bottom w:w="0" w:type="dxa"/>
            <w:right w:w="113" w:type="dxa"/>
          </w:tblCellMar>
        </w:tblPrEx>
        <w:trPr>
          <w:trHeight w:val="282" w:hRule="atLeast"/>
        </w:trPr>
        <w:tc>
          <w:tcPr>
            <w:tcW w:w="15546" w:type="dxa"/>
            <w:gridSpan w:val="12"/>
            <w:shd w:val="clear" w:color="auto" w:fill="F3F3F3"/>
            <w:vAlign w:val="center"/>
          </w:tcPr>
          <w:p w14:paraId="59788CB7">
            <w:pPr>
              <w:ind w:right="-944"/>
              <w:rPr>
                <w:rFonts w:ascii="Arial" w:hAnsi="Arial"/>
                <w:sz w:val="16"/>
              </w:rPr>
            </w:pPr>
            <w:r>
              <w:rPr>
                <w:rFonts w:ascii="Arial" w:hAnsi="Arial"/>
                <w:sz w:val="16"/>
              </w:rPr>
              <w:t>Designed by: The Business Model Foundry (</w:t>
            </w:r>
            <w:r>
              <w:fldChar w:fldCharType="begin"/>
            </w:r>
            <w:r>
              <w:instrText xml:space="preserve"> HYPERLINK "http://www.businessmodelgeneration.com/canvas" </w:instrText>
            </w:r>
            <w:r>
              <w:fldChar w:fldCharType="separate"/>
            </w:r>
            <w:r>
              <w:rPr>
                <w:rStyle w:val="8"/>
                <w:rFonts w:ascii="Arial" w:hAnsi="Arial"/>
                <w:sz w:val="16"/>
              </w:rPr>
              <w:t>www.businessmodelgeneration.com/canvas</w:t>
            </w:r>
            <w:r>
              <w:fldChar w:fldCharType="end"/>
            </w:r>
            <w:r>
              <w:rPr>
                <w:rFonts w:ascii="Arial" w:hAnsi="Arial"/>
                <w:sz w:val="16"/>
              </w:rPr>
              <w:t>). Word implementation by: Neos Chronos Limited (</w:t>
            </w:r>
            <w:r>
              <w:fldChar w:fldCharType="begin"/>
            </w:r>
            <w:r>
              <w:instrText xml:space="preserve"> HYPERLINK "https://neoschronos.com/" </w:instrText>
            </w:r>
            <w:r>
              <w:fldChar w:fldCharType="separate"/>
            </w:r>
            <w:r>
              <w:rPr>
                <w:rStyle w:val="8"/>
                <w:rFonts w:ascii="Arial" w:hAnsi="Arial"/>
                <w:sz w:val="16"/>
              </w:rPr>
              <w:t>https://neoschronos.com</w:t>
            </w:r>
            <w:r>
              <w:fldChar w:fldCharType="end"/>
            </w:r>
            <w:r>
              <w:rPr>
                <w:rFonts w:ascii="Arial" w:hAnsi="Arial"/>
                <w:sz w:val="16"/>
              </w:rPr>
              <w:t xml:space="preserve">). License: </w:t>
            </w:r>
            <w:r>
              <w:fldChar w:fldCharType="begin"/>
            </w:r>
            <w:r>
              <w:instrText xml:space="preserve"> HYPERLINK "https://creativecommons.org/licenses/by-sa/3.0/" </w:instrText>
            </w:r>
            <w:r>
              <w:fldChar w:fldCharType="separate"/>
            </w:r>
            <w:r>
              <w:rPr>
                <w:rStyle w:val="8"/>
                <w:rFonts w:ascii="Arial" w:hAnsi="Arial"/>
                <w:sz w:val="16"/>
                <w:lang w:val="mr-IN"/>
              </w:rPr>
              <w:t>CC BY-SA 3.0</w:t>
            </w:r>
            <w:r>
              <w:fldChar w:fldCharType="end"/>
            </w:r>
          </w:p>
        </w:tc>
      </w:tr>
    </w:tbl>
    <w:p w14:paraId="1BBF0AF5">
      <w:pPr>
        <w:ind w:right="-944"/>
      </w:pPr>
    </w:p>
    <w:sectPr>
      <w:headerReference r:id="rId5" w:type="first"/>
      <w:headerReference r:id="rId3" w:type="default"/>
      <w:headerReference r:id="rId4" w:type="even"/>
      <w:pgSz w:w="16820" w:h="11900" w:orient="landscape"/>
      <w:pgMar w:top="567" w:right="692" w:bottom="567" w:left="663" w:header="0" w:footer="0" w:gutter="0"/>
      <w:cols w:space="708" w:num="1"/>
      <w:vAlign w:val="center"/>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004030204"/>
    <w:charset w:val="00"/>
    <w:family w:val="roman"/>
    <w:pitch w:val="default"/>
    <w:sig w:usb0="00000000" w:usb1="00000000" w:usb2="02000000" w:usb3="00000000" w:csb0="0000019F" w:csb1="00000000"/>
  </w:font>
  <w:font w:name="Georgia">
    <w:panose1 w:val="02040502050405020303"/>
    <w:charset w:val="00"/>
    <w:family w:val="auto"/>
    <w:pitch w:val="default"/>
    <w:sig w:usb0="00000287" w:usb1="00000000" w:usb2="00000000" w:usb3="00000000" w:csb0="2000009F" w:csb1="00000000"/>
  </w:font>
  <w:font w:name="ＭＳ 明朝">
    <w:altName w:val="C059"/>
    <w:panose1 w:val="00000000000000000000"/>
    <w:charset w:val="86"/>
    <w:family w:val="auto"/>
    <w:pitch w:val="default"/>
    <w:sig w:usb0="00000000" w:usb1="00000000" w:usb2="00000009" w:usb3="00000000" w:csb0="000001FF" w:csb1="00000000"/>
  </w:font>
  <w:font w:name="C059">
    <w:panose1 w:val="00000500000000000000"/>
    <w:charset w:val="00"/>
    <w:family w:val="auto"/>
    <w:pitch w:val="default"/>
    <w:sig w:usb0="00000287" w:usb1="00000800" w:usb2="00000000" w:usb3="00000000" w:csb0="6000009F" w:csb1="00000000"/>
  </w:font>
  <w:font w:name="Lucida Grande">
    <w:altName w:val="C059"/>
    <w:panose1 w:val="00000000000000000000"/>
    <w:charset w:val="00"/>
    <w:family w:val="swiss"/>
    <w:pitch w:val="default"/>
    <w:sig w:usb0="00000000" w:usb1="00000000" w:usb2="00000000" w:usb3="00000000" w:csb0="000001B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FE18B">
    <w:pPr>
      <w:pStyle w:val="4"/>
    </w:pPr>
    <w:r>
      <w:pict>
        <v:shape id="4099" o:spid="_x0000_s2050" o:spt="202" type="#_x0000_t202" style="position:absolute;left:0pt;height:40.65pt;width:773.1pt;mso-position-horizontal:center;mso-position-horizontal-relative:margin;mso-position-vertical:center;mso-position-vertical-relative:margin;z-index:-251657216;mso-width-relative:page;mso-height-relative:page;" filled="f" stroked="f" coordsize="21600,21600">
          <v:path/>
          <v:fill on="f" focussize="0,0"/>
          <v:stroke on="f"/>
          <v:imagedata o:title=""/>
          <o:lock v:ext="edit" grouping="t" rotation="t" adjusthandles="t" aspectratio="t"/>
          <v:textbox>
            <w:txbxContent>
              <w:p w14:paraId="678FDB55">
                <w:pPr>
                  <w:jc w:val="center"/>
                  <w:rPr>
                    <w:rFonts w:ascii="Cambria" w:hAnsi="Cambria"/>
                    <w:color w:val="C0C0C0"/>
                    <w:sz w:val="72"/>
                    <w:szCs w:val="72"/>
                  </w:rPr>
                </w:pPr>
                <w:r>
                  <w:rPr>
                    <w:rFonts w:ascii="Cambria" w:hAnsi="Cambria"/>
                    <w:color w:val="C0C0C0"/>
                    <w:sz w:val="72"/>
                    <w:szCs w:val="72"/>
                  </w:rPr>
                  <w:t>Neos Chronos Business Model Canvas Word</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07C23">
    <w:pPr>
      <w:pStyle w:val="4"/>
    </w:pPr>
    <w:r>
      <w:pict>
        <v:shape id="4098" o:spid="_x0000_s2049" o:spt="202" type="#_x0000_t202" style="position:absolute;left:0pt;height:40.65pt;width:773.1pt;mso-position-horizontal:center;mso-position-horizontal-relative:margin;mso-position-vertical:center;mso-position-vertical-relative:margin;z-index:-251657216;mso-width-relative:page;mso-height-relative:page;" filled="f" stroked="f" coordsize="21600,21600">
          <v:path/>
          <v:fill on="f" focussize="0,0"/>
          <v:stroke on="f"/>
          <v:imagedata o:title=""/>
          <o:lock v:ext="edit" grouping="t" rotation="t" adjusthandles="t" aspectratio="t"/>
          <v:textbox>
            <w:txbxContent>
              <w:p w14:paraId="38B903A8">
                <w:pPr>
                  <w:jc w:val="center"/>
                  <w:rPr>
                    <w:rFonts w:ascii="Cambria" w:hAnsi="Cambria"/>
                    <w:color w:val="C0C0C0"/>
                    <w:sz w:val="72"/>
                    <w:szCs w:val="72"/>
                  </w:rPr>
                </w:pPr>
                <w:r>
                  <w:rPr>
                    <w:rFonts w:ascii="Cambria" w:hAnsi="Cambria"/>
                    <w:color w:val="C0C0C0"/>
                    <w:sz w:val="72"/>
                    <w:szCs w:val="72"/>
                  </w:rPr>
                  <w:t>Neos Chronos Business Model Canvas Word</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56696">
    <w:pPr>
      <w:pStyle w:val="4"/>
    </w:pPr>
    <w:r>
      <w:pict>
        <v:shape id="4100" o:spid="_x0000_s2051" o:spt="202" type="#_x0000_t202" style="position:absolute;left:0pt;height:40.65pt;width:773.1pt;mso-position-horizontal:center;mso-position-horizontal-relative:margin;mso-position-vertical:center;mso-position-vertical-relative:margin;z-index:-251657216;mso-width-relative:page;mso-height-relative:page;" filled="f" stroked="f" coordsize="21600,21600">
          <v:path/>
          <v:fill on="f" focussize="0,0"/>
          <v:stroke on="f" joinstyle="miter"/>
          <v:imagedata o:title=""/>
          <o:lock v:ext="edit" grouping="t" rotation="t" adjusthandles="t" aspectratio="t"/>
          <v:textbox>
            <w:txbxContent>
              <w:p w14:paraId="20CCCB19">
                <w:pPr>
                  <w:jc w:val="center"/>
                  <w:rPr>
                    <w:rFonts w:ascii="Cambria" w:hAnsi="Cambria"/>
                    <w:color w:val="C0C0C0"/>
                    <w:sz w:val="72"/>
                    <w:szCs w:val="72"/>
                  </w:rPr>
                </w:pPr>
                <w:r>
                  <w:rPr>
                    <w:rFonts w:ascii="Cambria" w:hAnsi="Cambria"/>
                    <w:color w:val="C0C0C0"/>
                    <w:sz w:val="72"/>
                    <w:szCs w:val="72"/>
                  </w:rPr>
                  <w:t>Neos Chronos Business Model Canvas Word</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drawingGridHorizontalSpacing w:val="181"/>
  <w:drawingGridVerticalSpacing w:val="181"/>
  <w:characterSpacingControl w:val="doNotCompress"/>
  <w:hdrShapeDefaults>
    <o:shapelayout v:ext="edit">
      <o:idmap v:ext="edit" data="2"/>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F7F83D5"/>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ja-JP"/>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ＭＳ 明朝"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w:hAnsi="Cambria" w:eastAsia="ＭＳ 明朝" w:cs="宋体"/>
      <w:sz w:val="24"/>
      <w:szCs w:val="24"/>
      <w:lang w:val="en-GB" w:eastAsia="en-US" w:bidi="ar-SA"/>
    </w:rPr>
  </w:style>
  <w:style w:type="character" w:default="1" w:styleId="7">
    <w:name w:val="Default Paragraph Font"/>
    <w:qFormat/>
    <w:uiPriority w:val="1"/>
  </w:style>
  <w:style w:type="table" w:default="1" w:styleId="5">
    <w:name w:val="Normal Table"/>
    <w:uiPriority w:val="99"/>
    <w:tblPr>
      <w:tblCellMar>
        <w:top w:w="0" w:type="dxa"/>
        <w:left w:w="108" w:type="dxa"/>
        <w:bottom w:w="0" w:type="dxa"/>
        <w:right w:w="108" w:type="dxa"/>
      </w:tblCellMar>
    </w:tblPr>
  </w:style>
  <w:style w:type="paragraph" w:styleId="2">
    <w:name w:val="Balloon Text"/>
    <w:basedOn w:val="1"/>
    <w:link w:val="9"/>
    <w:qFormat/>
    <w:uiPriority w:val="99"/>
    <w:rPr>
      <w:rFonts w:ascii="Lucida Grande" w:hAnsi="Lucida Grande"/>
      <w:sz w:val="18"/>
      <w:szCs w:val="18"/>
    </w:rPr>
  </w:style>
  <w:style w:type="paragraph" w:styleId="3">
    <w:name w:val="footer"/>
    <w:basedOn w:val="1"/>
    <w:link w:val="11"/>
    <w:qFormat/>
    <w:uiPriority w:val="99"/>
    <w:pPr>
      <w:tabs>
        <w:tab w:val="center" w:pos="4320"/>
        <w:tab w:val="right" w:pos="8640"/>
      </w:tabs>
    </w:pPr>
  </w:style>
  <w:style w:type="paragraph" w:styleId="4">
    <w:name w:val="header"/>
    <w:basedOn w:val="1"/>
    <w:link w:val="10"/>
    <w:qFormat/>
    <w:uiPriority w:val="99"/>
    <w:pPr>
      <w:tabs>
        <w:tab w:val="center" w:pos="4320"/>
        <w:tab w:val="right" w:pos="8640"/>
      </w:tabs>
    </w:p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99"/>
    <w:rPr>
      <w:color w:val="0000FF"/>
      <w:u w:val="single"/>
    </w:rPr>
  </w:style>
  <w:style w:type="character" w:customStyle="1" w:styleId="9">
    <w:name w:val="Balloon Text Char"/>
    <w:basedOn w:val="7"/>
    <w:link w:val="2"/>
    <w:qFormat/>
    <w:uiPriority w:val="99"/>
    <w:rPr>
      <w:rFonts w:ascii="Lucida Grande" w:hAnsi="Lucida Grande"/>
      <w:sz w:val="18"/>
      <w:szCs w:val="18"/>
    </w:rPr>
  </w:style>
  <w:style w:type="character" w:customStyle="1" w:styleId="10">
    <w:name w:val="Header Char_c4e43c76-4d6f-47f2-87c4-44fb78e4c33d"/>
    <w:basedOn w:val="7"/>
    <w:link w:val="4"/>
    <w:qFormat/>
    <w:uiPriority w:val="99"/>
  </w:style>
  <w:style w:type="character" w:customStyle="1" w:styleId="11">
    <w:name w:val="Footer Char_9eb40af4-f893-456b-bb95-756f3f7a1124"/>
    <w:basedOn w:val="7"/>
    <w:link w:val="3"/>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Neos Chronos Limited</Company>
  <Pages>2</Pages>
  <Words>498</Words>
  <Characters>3306</Characters>
  <Paragraphs>116</Paragraphs>
  <TotalTime>4</TotalTime>
  <ScaleCrop>false</ScaleCrop>
  <LinksUpToDate>false</LinksUpToDate>
  <CharactersWithSpaces>4134</CharactersWithSpaces>
  <HyperlinkBase>https://neoschronos.com/assets/</HyperlinkBase>
  <Application>WPS Office WWO_wpscloud_20260320140659-4a89188a54</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Word Template DOC</cp:category>
  <dcterms:created xsi:type="dcterms:W3CDTF">2026-01-18T22:34:00Z</dcterms:created>
  <dc:creator>Thomas Papanikolaou</dc:creator>
  <dc:description>The Business Model Canvas (www.businessmodelgeneration.com/canvas) by Alex Osterwalder. This work is licensed under the Creative Commons Attribution-Share Alike 3.0 Unported License.</dc:description>
  <cp:keywords>Business Model Canvas, Free, Template, Word, docx</cp:keywords>
  <cp:lastModifiedBy>CPH2251</cp:lastModifiedBy>
  <cp:lastPrinted>2019-05-23T17:25:00Z</cp:lastPrinted>
  <dcterms:modified xsi:type="dcterms:W3CDTF">2026-04-08T21:39:57Z</dcterms:modified>
  <dc:title>Business Model Canvas Template Word 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Neos Chronos</vt:lpwstr>
  </property>
  <property fmtid="{D5CDD505-2E9C-101B-9397-08002B2CF9AE}" pid="3" name="Purpose">
    <vt:lpwstr>Business Model Canvas Word Template</vt:lpwstr>
  </property>
  <property fmtid="{D5CDD505-2E9C-101B-9397-08002B2CF9AE}" pid="4" name="Language">
    <vt:lpwstr>English</vt:lpwstr>
  </property>
  <property fmtid="{D5CDD505-2E9C-101B-9397-08002B2CF9AE}" pid="5" name="GrammarlyDocumentId">
    <vt:lpwstr>06c8937e-704c-4090-bb79-e3c6b968db66</vt:lpwstr>
  </property>
  <property fmtid="{D5CDD505-2E9C-101B-9397-08002B2CF9AE}" pid="6" name="ICV">
    <vt:lpwstr>164C062D400EAE33AD5AD6693CAB1C58_43</vt:lpwstr>
  </property>
  <property fmtid="{D5CDD505-2E9C-101B-9397-08002B2CF9AE}" pid="7" name="KSOProductBuildVer">
    <vt:lpwstr>2052-12.9.0.25866</vt:lpwstr>
  </property>
</Properties>
</file>